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69A1A" w14:textId="7EAEF3F5" w:rsidR="004002FD" w:rsidRDefault="00B3451A" w:rsidP="00EF5793">
      <w:pPr>
        <w:pStyle w:val="NoSpacing"/>
        <w:rPr>
          <w:rFonts w:asciiTheme="majorBidi" w:hAnsiTheme="majorBidi" w:cstheme="majorBidi"/>
          <w:rtl/>
        </w:rPr>
      </w:pPr>
      <w:r w:rsidRPr="00517D97">
        <w:tab/>
      </w:r>
      <w:r w:rsidRPr="00517D97">
        <w:tab/>
      </w:r>
      <w:r w:rsidRPr="00517D97">
        <w:tab/>
      </w:r>
    </w:p>
    <w:p w14:paraId="054AC9B5" w14:textId="2128D89B" w:rsidR="004002FD" w:rsidRDefault="004002FD" w:rsidP="00B3451A">
      <w:pPr>
        <w:rPr>
          <w:rFonts w:asciiTheme="majorBidi" w:hAnsiTheme="majorBidi" w:cstheme="majorBidi"/>
          <w:rtl/>
        </w:rPr>
      </w:pPr>
    </w:p>
    <w:p w14:paraId="370A8076" w14:textId="77777777" w:rsidR="004002FD" w:rsidRPr="00517D97" w:rsidRDefault="004002FD" w:rsidP="00B3451A">
      <w:pPr>
        <w:rPr>
          <w:rFonts w:asciiTheme="majorBidi" w:hAnsiTheme="majorBidi" w:cstheme="majorBidi"/>
        </w:rPr>
      </w:pPr>
    </w:p>
    <w:sdt>
      <w:sdtPr>
        <w:rPr>
          <w:rFonts w:asciiTheme="majorBidi" w:eastAsiaTheme="minorEastAsia" w:hAnsiTheme="majorBidi" w:cstheme="minorBidi"/>
          <w:b w:val="0"/>
          <w:bCs w:val="0"/>
          <w:color w:val="auto"/>
          <w:sz w:val="20"/>
          <w:szCs w:val="20"/>
        </w:rPr>
        <w:id w:val="588893688"/>
        <w:docPartObj>
          <w:docPartGallery w:val="Table of Contents"/>
          <w:docPartUnique/>
        </w:docPartObj>
      </w:sdtPr>
      <w:sdtEndPr>
        <w:rPr>
          <w:noProof/>
        </w:rPr>
      </w:sdtEndPr>
      <w:sdtContent>
        <w:p w14:paraId="2C248A6D" w14:textId="2BDD7549" w:rsidR="003669C8" w:rsidRDefault="003669C8">
          <w:pPr>
            <w:pStyle w:val="TOCHeading"/>
            <w:rPr>
              <w:rFonts w:asciiTheme="majorBidi" w:hAnsiTheme="majorBidi"/>
              <w:sz w:val="36"/>
              <w:szCs w:val="36"/>
            </w:rPr>
          </w:pPr>
          <w:r w:rsidRPr="00517D97">
            <w:rPr>
              <w:rFonts w:asciiTheme="majorBidi" w:hAnsiTheme="majorBidi"/>
              <w:sz w:val="36"/>
              <w:szCs w:val="36"/>
            </w:rPr>
            <w:t>Table of Contents</w:t>
          </w:r>
        </w:p>
        <w:p w14:paraId="69E94211" w14:textId="77777777" w:rsidR="002E3392" w:rsidRPr="002E3392" w:rsidRDefault="002E3392" w:rsidP="002E3392"/>
        <w:p w14:paraId="0067A1F5" w14:textId="3B760E38" w:rsidR="001E5EF1" w:rsidRDefault="003669C8">
          <w:pPr>
            <w:pStyle w:val="TOC1"/>
            <w:tabs>
              <w:tab w:val="right" w:leader="dot" w:pos="9010"/>
            </w:tabs>
            <w:rPr>
              <w:rFonts w:cstheme="minorBidi"/>
              <w:b w:val="0"/>
              <w:bCs w:val="0"/>
              <w:i w:val="0"/>
              <w:iCs w:val="0"/>
              <w:noProof/>
              <w:sz w:val="22"/>
              <w:szCs w:val="22"/>
            </w:rPr>
          </w:pPr>
          <w:r w:rsidRPr="00517D97">
            <w:rPr>
              <w:rFonts w:asciiTheme="majorBidi" w:hAnsiTheme="majorBidi" w:cstheme="majorBidi"/>
              <w:b w:val="0"/>
              <w:bCs w:val="0"/>
              <w:szCs w:val="24"/>
            </w:rPr>
            <w:fldChar w:fldCharType="begin"/>
          </w:r>
          <w:r w:rsidRPr="00517D97">
            <w:rPr>
              <w:rFonts w:asciiTheme="majorBidi" w:hAnsiTheme="majorBidi" w:cstheme="majorBidi"/>
              <w:szCs w:val="24"/>
            </w:rPr>
            <w:instrText xml:space="preserve"> TOC \o "1-3" \h \z \u </w:instrText>
          </w:r>
          <w:r w:rsidRPr="00517D97">
            <w:rPr>
              <w:rFonts w:asciiTheme="majorBidi" w:hAnsiTheme="majorBidi" w:cstheme="majorBidi"/>
              <w:b w:val="0"/>
              <w:bCs w:val="0"/>
              <w:szCs w:val="24"/>
            </w:rPr>
            <w:fldChar w:fldCharType="separate"/>
          </w:r>
          <w:hyperlink w:anchor="_Toc37523703" w:history="1">
            <w:r w:rsidR="001E5EF1" w:rsidRPr="00A66678">
              <w:rPr>
                <w:rStyle w:val="Hyperlink"/>
                <w:rFonts w:asciiTheme="majorBidi" w:hAnsiTheme="majorBidi"/>
                <w:noProof/>
              </w:rPr>
              <w:t>Training Program Topic</w:t>
            </w:r>
            <w:r w:rsidR="001E5EF1">
              <w:rPr>
                <w:noProof/>
                <w:webHidden/>
              </w:rPr>
              <w:tab/>
            </w:r>
            <w:r w:rsidR="001E5EF1">
              <w:rPr>
                <w:noProof/>
                <w:webHidden/>
              </w:rPr>
              <w:fldChar w:fldCharType="begin"/>
            </w:r>
            <w:r w:rsidR="001E5EF1">
              <w:rPr>
                <w:noProof/>
                <w:webHidden/>
              </w:rPr>
              <w:instrText xml:space="preserve"> PAGEREF _Toc37523703 \h </w:instrText>
            </w:r>
            <w:r w:rsidR="001E5EF1">
              <w:rPr>
                <w:noProof/>
                <w:webHidden/>
              </w:rPr>
            </w:r>
            <w:r w:rsidR="001E5EF1">
              <w:rPr>
                <w:noProof/>
                <w:webHidden/>
              </w:rPr>
              <w:fldChar w:fldCharType="separate"/>
            </w:r>
            <w:r w:rsidR="001E5EF1">
              <w:rPr>
                <w:noProof/>
                <w:webHidden/>
              </w:rPr>
              <w:t>3</w:t>
            </w:r>
            <w:r w:rsidR="001E5EF1">
              <w:rPr>
                <w:noProof/>
                <w:webHidden/>
              </w:rPr>
              <w:fldChar w:fldCharType="end"/>
            </w:r>
          </w:hyperlink>
        </w:p>
        <w:p w14:paraId="22BCF57E" w14:textId="278C83A7" w:rsidR="001E5EF1" w:rsidRDefault="00337C1B">
          <w:pPr>
            <w:pStyle w:val="TOC1"/>
            <w:tabs>
              <w:tab w:val="right" w:leader="dot" w:pos="9010"/>
            </w:tabs>
            <w:rPr>
              <w:rFonts w:cstheme="minorBidi"/>
              <w:b w:val="0"/>
              <w:bCs w:val="0"/>
              <w:i w:val="0"/>
              <w:iCs w:val="0"/>
              <w:noProof/>
              <w:sz w:val="22"/>
              <w:szCs w:val="22"/>
            </w:rPr>
          </w:pPr>
          <w:hyperlink w:anchor="_Toc37523704" w:history="1">
            <w:r w:rsidR="001E5EF1" w:rsidRPr="00A66678">
              <w:rPr>
                <w:rStyle w:val="Hyperlink"/>
                <w:rFonts w:asciiTheme="majorBidi" w:hAnsiTheme="majorBidi"/>
                <w:noProof/>
              </w:rPr>
              <w:t>Training Need Analysis</w:t>
            </w:r>
            <w:r w:rsidR="001E5EF1">
              <w:rPr>
                <w:noProof/>
                <w:webHidden/>
              </w:rPr>
              <w:tab/>
            </w:r>
            <w:r w:rsidR="001E5EF1">
              <w:rPr>
                <w:noProof/>
                <w:webHidden/>
              </w:rPr>
              <w:fldChar w:fldCharType="begin"/>
            </w:r>
            <w:r w:rsidR="001E5EF1">
              <w:rPr>
                <w:noProof/>
                <w:webHidden/>
              </w:rPr>
              <w:instrText xml:space="preserve"> PAGEREF _Toc37523704 \h </w:instrText>
            </w:r>
            <w:r w:rsidR="001E5EF1">
              <w:rPr>
                <w:noProof/>
                <w:webHidden/>
              </w:rPr>
            </w:r>
            <w:r w:rsidR="001E5EF1">
              <w:rPr>
                <w:noProof/>
                <w:webHidden/>
              </w:rPr>
              <w:fldChar w:fldCharType="separate"/>
            </w:r>
            <w:r w:rsidR="001E5EF1">
              <w:rPr>
                <w:noProof/>
                <w:webHidden/>
              </w:rPr>
              <w:t>3</w:t>
            </w:r>
            <w:r w:rsidR="001E5EF1">
              <w:rPr>
                <w:noProof/>
                <w:webHidden/>
              </w:rPr>
              <w:fldChar w:fldCharType="end"/>
            </w:r>
          </w:hyperlink>
        </w:p>
        <w:p w14:paraId="4622B32C" w14:textId="56D8920D" w:rsidR="001E5EF1" w:rsidRDefault="00337C1B">
          <w:pPr>
            <w:pStyle w:val="TOC1"/>
            <w:tabs>
              <w:tab w:val="right" w:leader="dot" w:pos="9010"/>
            </w:tabs>
            <w:rPr>
              <w:rFonts w:cstheme="minorBidi"/>
              <w:b w:val="0"/>
              <w:bCs w:val="0"/>
              <w:i w:val="0"/>
              <w:iCs w:val="0"/>
              <w:noProof/>
              <w:sz w:val="22"/>
              <w:szCs w:val="22"/>
            </w:rPr>
          </w:pPr>
          <w:hyperlink w:anchor="_Toc37523705" w:history="1">
            <w:r w:rsidR="001E5EF1" w:rsidRPr="00A66678">
              <w:rPr>
                <w:rStyle w:val="Hyperlink"/>
                <w:rFonts w:asciiTheme="majorBidi" w:hAnsiTheme="majorBidi"/>
                <w:noProof/>
              </w:rPr>
              <w:t>Training program Design</w:t>
            </w:r>
            <w:r w:rsidR="001E5EF1">
              <w:rPr>
                <w:noProof/>
                <w:webHidden/>
              </w:rPr>
              <w:tab/>
            </w:r>
            <w:r w:rsidR="001E5EF1">
              <w:rPr>
                <w:noProof/>
                <w:webHidden/>
              </w:rPr>
              <w:fldChar w:fldCharType="begin"/>
            </w:r>
            <w:r w:rsidR="001E5EF1">
              <w:rPr>
                <w:noProof/>
                <w:webHidden/>
              </w:rPr>
              <w:instrText xml:space="preserve"> PAGEREF _Toc37523705 \h </w:instrText>
            </w:r>
            <w:r w:rsidR="001E5EF1">
              <w:rPr>
                <w:noProof/>
                <w:webHidden/>
              </w:rPr>
            </w:r>
            <w:r w:rsidR="001E5EF1">
              <w:rPr>
                <w:noProof/>
                <w:webHidden/>
              </w:rPr>
              <w:fldChar w:fldCharType="separate"/>
            </w:r>
            <w:r w:rsidR="001E5EF1">
              <w:rPr>
                <w:noProof/>
                <w:webHidden/>
              </w:rPr>
              <w:t>4</w:t>
            </w:r>
            <w:r w:rsidR="001E5EF1">
              <w:rPr>
                <w:noProof/>
                <w:webHidden/>
              </w:rPr>
              <w:fldChar w:fldCharType="end"/>
            </w:r>
          </w:hyperlink>
        </w:p>
        <w:p w14:paraId="3C408364" w14:textId="64551D62" w:rsidR="001E5EF1" w:rsidRDefault="00337C1B">
          <w:pPr>
            <w:pStyle w:val="TOC2"/>
            <w:tabs>
              <w:tab w:val="right" w:leader="dot" w:pos="9010"/>
            </w:tabs>
            <w:rPr>
              <w:rFonts w:cstheme="minorBidi"/>
              <w:b w:val="0"/>
              <w:bCs w:val="0"/>
              <w:noProof/>
              <w:szCs w:val="22"/>
            </w:rPr>
          </w:pPr>
          <w:hyperlink w:anchor="_Toc37523706" w:history="1">
            <w:r w:rsidR="001E5EF1" w:rsidRPr="00A66678">
              <w:rPr>
                <w:rStyle w:val="Hyperlink"/>
                <w:rFonts w:asciiTheme="majorBidi" w:hAnsiTheme="majorBidi"/>
                <w:noProof/>
              </w:rPr>
              <w:t>Learning Objectives</w:t>
            </w:r>
            <w:r w:rsidR="001E5EF1">
              <w:rPr>
                <w:noProof/>
                <w:webHidden/>
              </w:rPr>
              <w:tab/>
            </w:r>
            <w:r w:rsidR="001E5EF1">
              <w:rPr>
                <w:noProof/>
                <w:webHidden/>
              </w:rPr>
              <w:fldChar w:fldCharType="begin"/>
            </w:r>
            <w:r w:rsidR="001E5EF1">
              <w:rPr>
                <w:noProof/>
                <w:webHidden/>
              </w:rPr>
              <w:instrText xml:space="preserve"> PAGEREF _Toc37523706 \h </w:instrText>
            </w:r>
            <w:r w:rsidR="001E5EF1">
              <w:rPr>
                <w:noProof/>
                <w:webHidden/>
              </w:rPr>
            </w:r>
            <w:r w:rsidR="001E5EF1">
              <w:rPr>
                <w:noProof/>
                <w:webHidden/>
              </w:rPr>
              <w:fldChar w:fldCharType="separate"/>
            </w:r>
            <w:r w:rsidR="001E5EF1">
              <w:rPr>
                <w:noProof/>
                <w:webHidden/>
              </w:rPr>
              <w:t>4</w:t>
            </w:r>
            <w:r w:rsidR="001E5EF1">
              <w:rPr>
                <w:noProof/>
                <w:webHidden/>
              </w:rPr>
              <w:fldChar w:fldCharType="end"/>
            </w:r>
          </w:hyperlink>
        </w:p>
        <w:p w14:paraId="11FD5618" w14:textId="57B2DCAB" w:rsidR="001E5EF1" w:rsidRDefault="00337C1B">
          <w:pPr>
            <w:pStyle w:val="TOC2"/>
            <w:tabs>
              <w:tab w:val="right" w:leader="dot" w:pos="9010"/>
            </w:tabs>
            <w:rPr>
              <w:rFonts w:cstheme="minorBidi"/>
              <w:b w:val="0"/>
              <w:bCs w:val="0"/>
              <w:noProof/>
              <w:szCs w:val="22"/>
            </w:rPr>
          </w:pPr>
          <w:hyperlink w:anchor="_Toc37523707" w:history="1">
            <w:r w:rsidR="001E5EF1" w:rsidRPr="00A66678">
              <w:rPr>
                <w:rStyle w:val="Hyperlink"/>
                <w:rFonts w:asciiTheme="majorBidi" w:hAnsiTheme="majorBidi"/>
                <w:noProof/>
              </w:rPr>
              <w:t>Delivery Plans Schedule</w:t>
            </w:r>
            <w:r w:rsidR="001E5EF1">
              <w:rPr>
                <w:noProof/>
                <w:webHidden/>
              </w:rPr>
              <w:tab/>
            </w:r>
            <w:r w:rsidR="001E5EF1">
              <w:rPr>
                <w:noProof/>
                <w:webHidden/>
              </w:rPr>
              <w:fldChar w:fldCharType="begin"/>
            </w:r>
            <w:r w:rsidR="001E5EF1">
              <w:rPr>
                <w:noProof/>
                <w:webHidden/>
              </w:rPr>
              <w:instrText xml:space="preserve"> PAGEREF _Toc37523707 \h </w:instrText>
            </w:r>
            <w:r w:rsidR="001E5EF1">
              <w:rPr>
                <w:noProof/>
                <w:webHidden/>
              </w:rPr>
            </w:r>
            <w:r w:rsidR="001E5EF1">
              <w:rPr>
                <w:noProof/>
                <w:webHidden/>
              </w:rPr>
              <w:fldChar w:fldCharType="separate"/>
            </w:r>
            <w:r w:rsidR="001E5EF1">
              <w:rPr>
                <w:noProof/>
                <w:webHidden/>
              </w:rPr>
              <w:t>4</w:t>
            </w:r>
            <w:r w:rsidR="001E5EF1">
              <w:rPr>
                <w:noProof/>
                <w:webHidden/>
              </w:rPr>
              <w:fldChar w:fldCharType="end"/>
            </w:r>
          </w:hyperlink>
        </w:p>
        <w:p w14:paraId="3EDC8420" w14:textId="39DC09A4" w:rsidR="001E5EF1" w:rsidRDefault="00337C1B">
          <w:pPr>
            <w:pStyle w:val="TOC2"/>
            <w:tabs>
              <w:tab w:val="right" w:leader="dot" w:pos="9010"/>
            </w:tabs>
            <w:rPr>
              <w:rFonts w:cstheme="minorBidi"/>
              <w:b w:val="0"/>
              <w:bCs w:val="0"/>
              <w:noProof/>
              <w:szCs w:val="22"/>
            </w:rPr>
          </w:pPr>
          <w:hyperlink w:anchor="_Toc37523708" w:history="1">
            <w:r w:rsidR="001E5EF1" w:rsidRPr="00A66678">
              <w:rPr>
                <w:rStyle w:val="Hyperlink"/>
                <w:rFonts w:asciiTheme="majorBidi" w:hAnsiTheme="majorBidi"/>
                <w:noProof/>
              </w:rPr>
              <w:t>Assigned Roles of Team Members</w:t>
            </w:r>
            <w:r w:rsidR="001E5EF1">
              <w:rPr>
                <w:noProof/>
                <w:webHidden/>
              </w:rPr>
              <w:tab/>
            </w:r>
            <w:r w:rsidR="001E5EF1">
              <w:rPr>
                <w:noProof/>
                <w:webHidden/>
              </w:rPr>
              <w:fldChar w:fldCharType="begin"/>
            </w:r>
            <w:r w:rsidR="001E5EF1">
              <w:rPr>
                <w:noProof/>
                <w:webHidden/>
              </w:rPr>
              <w:instrText xml:space="preserve"> PAGEREF _Toc37523708 \h </w:instrText>
            </w:r>
            <w:r w:rsidR="001E5EF1">
              <w:rPr>
                <w:noProof/>
                <w:webHidden/>
              </w:rPr>
            </w:r>
            <w:r w:rsidR="001E5EF1">
              <w:rPr>
                <w:noProof/>
                <w:webHidden/>
              </w:rPr>
              <w:fldChar w:fldCharType="separate"/>
            </w:r>
            <w:r w:rsidR="001E5EF1">
              <w:rPr>
                <w:noProof/>
                <w:webHidden/>
              </w:rPr>
              <w:t>5</w:t>
            </w:r>
            <w:r w:rsidR="001E5EF1">
              <w:rPr>
                <w:noProof/>
                <w:webHidden/>
              </w:rPr>
              <w:fldChar w:fldCharType="end"/>
            </w:r>
          </w:hyperlink>
        </w:p>
        <w:p w14:paraId="2CC59C50" w14:textId="04D5080F" w:rsidR="001E5EF1" w:rsidRDefault="00337C1B">
          <w:pPr>
            <w:pStyle w:val="TOC2"/>
            <w:tabs>
              <w:tab w:val="right" w:leader="dot" w:pos="9010"/>
            </w:tabs>
            <w:rPr>
              <w:rFonts w:cstheme="minorBidi"/>
              <w:b w:val="0"/>
              <w:bCs w:val="0"/>
              <w:noProof/>
              <w:szCs w:val="22"/>
            </w:rPr>
          </w:pPr>
          <w:hyperlink w:anchor="_Toc37523709" w:history="1">
            <w:r w:rsidR="001E5EF1" w:rsidRPr="00A66678">
              <w:rPr>
                <w:rStyle w:val="Hyperlink"/>
                <w:rFonts w:asciiTheme="majorBidi" w:hAnsiTheme="majorBidi"/>
                <w:noProof/>
              </w:rPr>
              <w:t>Source of Materials for Training Program</w:t>
            </w:r>
            <w:r w:rsidR="001E5EF1">
              <w:rPr>
                <w:noProof/>
                <w:webHidden/>
              </w:rPr>
              <w:tab/>
            </w:r>
            <w:r w:rsidR="001E5EF1">
              <w:rPr>
                <w:noProof/>
                <w:webHidden/>
              </w:rPr>
              <w:fldChar w:fldCharType="begin"/>
            </w:r>
            <w:r w:rsidR="001E5EF1">
              <w:rPr>
                <w:noProof/>
                <w:webHidden/>
              </w:rPr>
              <w:instrText xml:space="preserve"> PAGEREF _Toc37523709 \h </w:instrText>
            </w:r>
            <w:r w:rsidR="001E5EF1">
              <w:rPr>
                <w:noProof/>
                <w:webHidden/>
              </w:rPr>
            </w:r>
            <w:r w:rsidR="001E5EF1">
              <w:rPr>
                <w:noProof/>
                <w:webHidden/>
              </w:rPr>
              <w:fldChar w:fldCharType="separate"/>
            </w:r>
            <w:r w:rsidR="001E5EF1">
              <w:rPr>
                <w:noProof/>
                <w:webHidden/>
              </w:rPr>
              <w:t>6</w:t>
            </w:r>
            <w:r w:rsidR="001E5EF1">
              <w:rPr>
                <w:noProof/>
                <w:webHidden/>
              </w:rPr>
              <w:fldChar w:fldCharType="end"/>
            </w:r>
          </w:hyperlink>
        </w:p>
        <w:p w14:paraId="340A76FD" w14:textId="15DF59DF" w:rsidR="001E5EF1" w:rsidRDefault="00337C1B">
          <w:pPr>
            <w:pStyle w:val="TOC2"/>
            <w:tabs>
              <w:tab w:val="right" w:leader="dot" w:pos="9010"/>
            </w:tabs>
            <w:rPr>
              <w:rFonts w:cstheme="minorBidi"/>
              <w:b w:val="0"/>
              <w:bCs w:val="0"/>
              <w:noProof/>
              <w:szCs w:val="22"/>
            </w:rPr>
          </w:pPr>
          <w:hyperlink w:anchor="_Toc37523710" w:history="1">
            <w:r w:rsidR="001E5EF1" w:rsidRPr="00A66678">
              <w:rPr>
                <w:rStyle w:val="Hyperlink"/>
                <w:rFonts w:asciiTheme="majorBidi" w:hAnsiTheme="majorBidi"/>
                <w:noProof/>
              </w:rPr>
              <w:t>Evaluation Plan</w:t>
            </w:r>
            <w:r w:rsidR="001E5EF1">
              <w:rPr>
                <w:noProof/>
                <w:webHidden/>
              </w:rPr>
              <w:tab/>
            </w:r>
            <w:r w:rsidR="001E5EF1">
              <w:rPr>
                <w:noProof/>
                <w:webHidden/>
              </w:rPr>
              <w:fldChar w:fldCharType="begin"/>
            </w:r>
            <w:r w:rsidR="001E5EF1">
              <w:rPr>
                <w:noProof/>
                <w:webHidden/>
              </w:rPr>
              <w:instrText xml:space="preserve"> PAGEREF _Toc37523710 \h </w:instrText>
            </w:r>
            <w:r w:rsidR="001E5EF1">
              <w:rPr>
                <w:noProof/>
                <w:webHidden/>
              </w:rPr>
            </w:r>
            <w:r w:rsidR="001E5EF1">
              <w:rPr>
                <w:noProof/>
                <w:webHidden/>
              </w:rPr>
              <w:fldChar w:fldCharType="separate"/>
            </w:r>
            <w:r w:rsidR="001E5EF1">
              <w:rPr>
                <w:noProof/>
                <w:webHidden/>
              </w:rPr>
              <w:t>7</w:t>
            </w:r>
            <w:r w:rsidR="001E5EF1">
              <w:rPr>
                <w:noProof/>
                <w:webHidden/>
              </w:rPr>
              <w:fldChar w:fldCharType="end"/>
            </w:r>
          </w:hyperlink>
        </w:p>
        <w:p w14:paraId="10839E28" w14:textId="358A2BC9" w:rsidR="001E5EF1" w:rsidRDefault="00337C1B">
          <w:pPr>
            <w:pStyle w:val="TOC1"/>
            <w:tabs>
              <w:tab w:val="right" w:leader="dot" w:pos="9010"/>
            </w:tabs>
            <w:rPr>
              <w:rFonts w:cstheme="minorBidi"/>
              <w:b w:val="0"/>
              <w:bCs w:val="0"/>
              <w:i w:val="0"/>
              <w:iCs w:val="0"/>
              <w:noProof/>
              <w:sz w:val="22"/>
              <w:szCs w:val="22"/>
            </w:rPr>
          </w:pPr>
          <w:hyperlink w:anchor="_Toc37523711" w:history="1">
            <w:r w:rsidR="001E5EF1" w:rsidRPr="00A66678">
              <w:rPr>
                <w:rStyle w:val="Hyperlink"/>
                <w:rFonts w:asciiTheme="majorBidi" w:hAnsiTheme="majorBidi"/>
                <w:noProof/>
              </w:rPr>
              <w:t>Training Development and Implementation</w:t>
            </w:r>
            <w:r w:rsidR="001E5EF1">
              <w:rPr>
                <w:noProof/>
                <w:webHidden/>
              </w:rPr>
              <w:tab/>
            </w:r>
            <w:r w:rsidR="001E5EF1">
              <w:rPr>
                <w:noProof/>
                <w:webHidden/>
              </w:rPr>
              <w:fldChar w:fldCharType="begin"/>
            </w:r>
            <w:r w:rsidR="001E5EF1">
              <w:rPr>
                <w:noProof/>
                <w:webHidden/>
              </w:rPr>
              <w:instrText xml:space="preserve"> PAGEREF _Toc37523711 \h </w:instrText>
            </w:r>
            <w:r w:rsidR="001E5EF1">
              <w:rPr>
                <w:noProof/>
                <w:webHidden/>
              </w:rPr>
            </w:r>
            <w:r w:rsidR="001E5EF1">
              <w:rPr>
                <w:noProof/>
                <w:webHidden/>
              </w:rPr>
              <w:fldChar w:fldCharType="separate"/>
            </w:r>
            <w:r w:rsidR="001E5EF1">
              <w:rPr>
                <w:noProof/>
                <w:webHidden/>
              </w:rPr>
              <w:t>7</w:t>
            </w:r>
            <w:r w:rsidR="001E5EF1">
              <w:rPr>
                <w:noProof/>
                <w:webHidden/>
              </w:rPr>
              <w:fldChar w:fldCharType="end"/>
            </w:r>
          </w:hyperlink>
        </w:p>
        <w:p w14:paraId="24571AA2" w14:textId="61C73FBE" w:rsidR="001E5EF1" w:rsidRDefault="00337C1B">
          <w:pPr>
            <w:pStyle w:val="TOC1"/>
            <w:tabs>
              <w:tab w:val="right" w:leader="dot" w:pos="9010"/>
            </w:tabs>
            <w:rPr>
              <w:rFonts w:cstheme="minorBidi"/>
              <w:b w:val="0"/>
              <w:bCs w:val="0"/>
              <w:i w:val="0"/>
              <w:iCs w:val="0"/>
              <w:noProof/>
              <w:sz w:val="22"/>
              <w:szCs w:val="22"/>
            </w:rPr>
          </w:pPr>
          <w:hyperlink w:anchor="_Toc37523712" w:history="1">
            <w:r w:rsidR="001E5EF1" w:rsidRPr="00A66678">
              <w:rPr>
                <w:rStyle w:val="Hyperlink"/>
                <w:rFonts w:asciiTheme="majorBidi" w:hAnsiTheme="majorBidi"/>
                <w:noProof/>
              </w:rPr>
              <w:t>Training Evaluation</w:t>
            </w:r>
            <w:r w:rsidR="001E5EF1">
              <w:rPr>
                <w:noProof/>
                <w:webHidden/>
              </w:rPr>
              <w:tab/>
            </w:r>
            <w:r w:rsidR="001E5EF1">
              <w:rPr>
                <w:noProof/>
                <w:webHidden/>
              </w:rPr>
              <w:fldChar w:fldCharType="begin"/>
            </w:r>
            <w:r w:rsidR="001E5EF1">
              <w:rPr>
                <w:noProof/>
                <w:webHidden/>
              </w:rPr>
              <w:instrText xml:space="preserve"> PAGEREF _Toc37523712 \h </w:instrText>
            </w:r>
            <w:r w:rsidR="001E5EF1">
              <w:rPr>
                <w:noProof/>
                <w:webHidden/>
              </w:rPr>
            </w:r>
            <w:r w:rsidR="001E5EF1">
              <w:rPr>
                <w:noProof/>
                <w:webHidden/>
              </w:rPr>
              <w:fldChar w:fldCharType="separate"/>
            </w:r>
            <w:r w:rsidR="001E5EF1">
              <w:rPr>
                <w:noProof/>
                <w:webHidden/>
              </w:rPr>
              <w:t>9</w:t>
            </w:r>
            <w:r w:rsidR="001E5EF1">
              <w:rPr>
                <w:noProof/>
                <w:webHidden/>
              </w:rPr>
              <w:fldChar w:fldCharType="end"/>
            </w:r>
          </w:hyperlink>
        </w:p>
        <w:p w14:paraId="3CA571DF" w14:textId="7DB36BDD" w:rsidR="001E5EF1" w:rsidRDefault="00337C1B">
          <w:pPr>
            <w:pStyle w:val="TOC1"/>
            <w:tabs>
              <w:tab w:val="right" w:leader="dot" w:pos="9010"/>
            </w:tabs>
            <w:rPr>
              <w:rFonts w:cstheme="minorBidi"/>
              <w:b w:val="0"/>
              <w:bCs w:val="0"/>
              <w:i w:val="0"/>
              <w:iCs w:val="0"/>
              <w:noProof/>
              <w:sz w:val="22"/>
              <w:szCs w:val="22"/>
            </w:rPr>
          </w:pPr>
          <w:hyperlink w:anchor="_Toc37523713" w:history="1">
            <w:r w:rsidR="001E5EF1" w:rsidRPr="00A66678">
              <w:rPr>
                <w:rStyle w:val="Hyperlink"/>
                <w:rFonts w:asciiTheme="majorBidi" w:hAnsiTheme="majorBidi"/>
                <w:noProof/>
              </w:rPr>
              <w:t>Reference list</w:t>
            </w:r>
            <w:r w:rsidR="001E5EF1">
              <w:rPr>
                <w:noProof/>
                <w:webHidden/>
              </w:rPr>
              <w:tab/>
            </w:r>
            <w:r w:rsidR="001E5EF1">
              <w:rPr>
                <w:noProof/>
                <w:webHidden/>
              </w:rPr>
              <w:fldChar w:fldCharType="begin"/>
            </w:r>
            <w:r w:rsidR="001E5EF1">
              <w:rPr>
                <w:noProof/>
                <w:webHidden/>
              </w:rPr>
              <w:instrText xml:space="preserve"> PAGEREF _Toc37523713 \h </w:instrText>
            </w:r>
            <w:r w:rsidR="001E5EF1">
              <w:rPr>
                <w:noProof/>
                <w:webHidden/>
              </w:rPr>
            </w:r>
            <w:r w:rsidR="001E5EF1">
              <w:rPr>
                <w:noProof/>
                <w:webHidden/>
              </w:rPr>
              <w:fldChar w:fldCharType="separate"/>
            </w:r>
            <w:r w:rsidR="001E5EF1">
              <w:rPr>
                <w:noProof/>
                <w:webHidden/>
              </w:rPr>
              <w:t>10</w:t>
            </w:r>
            <w:r w:rsidR="001E5EF1">
              <w:rPr>
                <w:noProof/>
                <w:webHidden/>
              </w:rPr>
              <w:fldChar w:fldCharType="end"/>
            </w:r>
          </w:hyperlink>
        </w:p>
        <w:p w14:paraId="320E5A9E" w14:textId="7D561935" w:rsidR="001E5EF1" w:rsidRDefault="00337C1B">
          <w:pPr>
            <w:pStyle w:val="TOC2"/>
            <w:tabs>
              <w:tab w:val="right" w:leader="dot" w:pos="9010"/>
            </w:tabs>
            <w:rPr>
              <w:rFonts w:cstheme="minorBidi"/>
              <w:b w:val="0"/>
              <w:bCs w:val="0"/>
              <w:noProof/>
              <w:szCs w:val="22"/>
            </w:rPr>
          </w:pPr>
          <w:hyperlink w:anchor="_Toc37523714" w:history="1">
            <w:r w:rsidR="001E5EF1" w:rsidRPr="00A66678">
              <w:rPr>
                <w:rStyle w:val="Hyperlink"/>
                <w:noProof/>
              </w:rPr>
              <w:t>Presentation Materials Resources</w:t>
            </w:r>
            <w:r w:rsidR="001E5EF1">
              <w:rPr>
                <w:noProof/>
                <w:webHidden/>
              </w:rPr>
              <w:tab/>
            </w:r>
            <w:r w:rsidR="001E5EF1">
              <w:rPr>
                <w:noProof/>
                <w:webHidden/>
              </w:rPr>
              <w:fldChar w:fldCharType="begin"/>
            </w:r>
            <w:r w:rsidR="001E5EF1">
              <w:rPr>
                <w:noProof/>
                <w:webHidden/>
              </w:rPr>
              <w:instrText xml:space="preserve"> PAGEREF _Toc37523714 \h </w:instrText>
            </w:r>
            <w:r w:rsidR="001E5EF1">
              <w:rPr>
                <w:noProof/>
                <w:webHidden/>
              </w:rPr>
            </w:r>
            <w:r w:rsidR="001E5EF1">
              <w:rPr>
                <w:noProof/>
                <w:webHidden/>
              </w:rPr>
              <w:fldChar w:fldCharType="separate"/>
            </w:r>
            <w:r w:rsidR="001E5EF1">
              <w:rPr>
                <w:noProof/>
                <w:webHidden/>
              </w:rPr>
              <w:t>10</w:t>
            </w:r>
            <w:r w:rsidR="001E5EF1">
              <w:rPr>
                <w:noProof/>
                <w:webHidden/>
              </w:rPr>
              <w:fldChar w:fldCharType="end"/>
            </w:r>
          </w:hyperlink>
        </w:p>
        <w:p w14:paraId="6BB73ABC" w14:textId="2DE1B991" w:rsidR="001E5EF1" w:rsidRDefault="00337C1B">
          <w:pPr>
            <w:pStyle w:val="TOC3"/>
            <w:tabs>
              <w:tab w:val="right" w:leader="dot" w:pos="9010"/>
            </w:tabs>
            <w:rPr>
              <w:rFonts w:cstheme="minorBidi"/>
              <w:noProof/>
              <w:sz w:val="22"/>
              <w:szCs w:val="22"/>
            </w:rPr>
          </w:pPr>
          <w:hyperlink w:anchor="_Toc37523715" w:history="1">
            <w:r w:rsidR="001E5EF1" w:rsidRPr="00A66678">
              <w:rPr>
                <w:rStyle w:val="Hyperlink"/>
                <w:noProof/>
              </w:rPr>
              <w:t>Videos</w:t>
            </w:r>
            <w:r w:rsidR="001E5EF1">
              <w:rPr>
                <w:noProof/>
                <w:webHidden/>
              </w:rPr>
              <w:tab/>
            </w:r>
            <w:r w:rsidR="001E5EF1">
              <w:rPr>
                <w:noProof/>
                <w:webHidden/>
              </w:rPr>
              <w:fldChar w:fldCharType="begin"/>
            </w:r>
            <w:r w:rsidR="001E5EF1">
              <w:rPr>
                <w:noProof/>
                <w:webHidden/>
              </w:rPr>
              <w:instrText xml:space="preserve"> PAGEREF _Toc37523715 \h </w:instrText>
            </w:r>
            <w:r w:rsidR="001E5EF1">
              <w:rPr>
                <w:noProof/>
                <w:webHidden/>
              </w:rPr>
            </w:r>
            <w:r w:rsidR="001E5EF1">
              <w:rPr>
                <w:noProof/>
                <w:webHidden/>
              </w:rPr>
              <w:fldChar w:fldCharType="separate"/>
            </w:r>
            <w:r w:rsidR="001E5EF1">
              <w:rPr>
                <w:noProof/>
                <w:webHidden/>
              </w:rPr>
              <w:t>10</w:t>
            </w:r>
            <w:r w:rsidR="001E5EF1">
              <w:rPr>
                <w:noProof/>
                <w:webHidden/>
              </w:rPr>
              <w:fldChar w:fldCharType="end"/>
            </w:r>
          </w:hyperlink>
        </w:p>
        <w:p w14:paraId="6F55283E" w14:textId="58E02313" w:rsidR="001E5EF1" w:rsidRDefault="00337C1B">
          <w:pPr>
            <w:pStyle w:val="TOC3"/>
            <w:tabs>
              <w:tab w:val="right" w:leader="dot" w:pos="9010"/>
            </w:tabs>
            <w:rPr>
              <w:rFonts w:cstheme="minorBidi"/>
              <w:noProof/>
              <w:sz w:val="22"/>
              <w:szCs w:val="22"/>
            </w:rPr>
          </w:pPr>
          <w:hyperlink w:anchor="_Toc37523716" w:history="1">
            <w:r w:rsidR="001E5EF1" w:rsidRPr="00A66678">
              <w:rPr>
                <w:rStyle w:val="Hyperlink"/>
                <w:noProof/>
              </w:rPr>
              <w:t>Other</w:t>
            </w:r>
            <w:r w:rsidR="001E5EF1">
              <w:rPr>
                <w:noProof/>
                <w:webHidden/>
              </w:rPr>
              <w:tab/>
            </w:r>
            <w:r w:rsidR="001E5EF1">
              <w:rPr>
                <w:noProof/>
                <w:webHidden/>
              </w:rPr>
              <w:fldChar w:fldCharType="begin"/>
            </w:r>
            <w:r w:rsidR="001E5EF1">
              <w:rPr>
                <w:noProof/>
                <w:webHidden/>
              </w:rPr>
              <w:instrText xml:space="preserve"> PAGEREF _Toc37523716 \h </w:instrText>
            </w:r>
            <w:r w:rsidR="001E5EF1">
              <w:rPr>
                <w:noProof/>
                <w:webHidden/>
              </w:rPr>
            </w:r>
            <w:r w:rsidR="001E5EF1">
              <w:rPr>
                <w:noProof/>
                <w:webHidden/>
              </w:rPr>
              <w:fldChar w:fldCharType="separate"/>
            </w:r>
            <w:r w:rsidR="001E5EF1">
              <w:rPr>
                <w:noProof/>
                <w:webHidden/>
              </w:rPr>
              <w:t>10</w:t>
            </w:r>
            <w:r w:rsidR="001E5EF1">
              <w:rPr>
                <w:noProof/>
                <w:webHidden/>
              </w:rPr>
              <w:fldChar w:fldCharType="end"/>
            </w:r>
          </w:hyperlink>
        </w:p>
        <w:p w14:paraId="30F5CCBC" w14:textId="1EE17EC1" w:rsidR="001E5EF1" w:rsidRDefault="00337C1B">
          <w:pPr>
            <w:pStyle w:val="TOC1"/>
            <w:tabs>
              <w:tab w:val="right" w:leader="dot" w:pos="9010"/>
            </w:tabs>
            <w:rPr>
              <w:rFonts w:cstheme="minorBidi"/>
              <w:b w:val="0"/>
              <w:bCs w:val="0"/>
              <w:i w:val="0"/>
              <w:iCs w:val="0"/>
              <w:noProof/>
              <w:sz w:val="22"/>
              <w:szCs w:val="22"/>
            </w:rPr>
          </w:pPr>
          <w:hyperlink w:anchor="_Toc37523717" w:history="1">
            <w:r w:rsidR="001E5EF1" w:rsidRPr="00A66678">
              <w:rPr>
                <w:rStyle w:val="Hyperlink"/>
                <w:noProof/>
              </w:rPr>
              <w:t>Appendix</w:t>
            </w:r>
            <w:r w:rsidR="001E5EF1">
              <w:rPr>
                <w:noProof/>
                <w:webHidden/>
              </w:rPr>
              <w:tab/>
            </w:r>
            <w:r w:rsidR="001E5EF1">
              <w:rPr>
                <w:noProof/>
                <w:webHidden/>
              </w:rPr>
              <w:fldChar w:fldCharType="begin"/>
            </w:r>
            <w:r w:rsidR="001E5EF1">
              <w:rPr>
                <w:noProof/>
                <w:webHidden/>
              </w:rPr>
              <w:instrText xml:space="preserve"> PAGEREF _Toc37523717 \h </w:instrText>
            </w:r>
            <w:r w:rsidR="001E5EF1">
              <w:rPr>
                <w:noProof/>
                <w:webHidden/>
              </w:rPr>
            </w:r>
            <w:r w:rsidR="001E5EF1">
              <w:rPr>
                <w:noProof/>
                <w:webHidden/>
              </w:rPr>
              <w:fldChar w:fldCharType="separate"/>
            </w:r>
            <w:r w:rsidR="001E5EF1">
              <w:rPr>
                <w:noProof/>
                <w:webHidden/>
              </w:rPr>
              <w:t>11</w:t>
            </w:r>
            <w:r w:rsidR="001E5EF1">
              <w:rPr>
                <w:noProof/>
                <w:webHidden/>
              </w:rPr>
              <w:fldChar w:fldCharType="end"/>
            </w:r>
          </w:hyperlink>
        </w:p>
        <w:p w14:paraId="60BC05A9" w14:textId="78681527" w:rsidR="001E5EF1" w:rsidRDefault="00337C1B">
          <w:pPr>
            <w:pStyle w:val="TOC2"/>
            <w:tabs>
              <w:tab w:val="right" w:leader="dot" w:pos="9010"/>
            </w:tabs>
            <w:rPr>
              <w:rFonts w:cstheme="minorBidi"/>
              <w:b w:val="0"/>
              <w:bCs w:val="0"/>
              <w:noProof/>
              <w:szCs w:val="22"/>
            </w:rPr>
          </w:pPr>
          <w:hyperlink w:anchor="_Toc37523718" w:history="1">
            <w:r w:rsidR="001E5EF1" w:rsidRPr="00A66678">
              <w:rPr>
                <w:rStyle w:val="Hyperlink"/>
                <w:noProof/>
              </w:rPr>
              <w:t>Training program Panel</w:t>
            </w:r>
            <w:r w:rsidR="001E5EF1">
              <w:rPr>
                <w:noProof/>
                <w:webHidden/>
              </w:rPr>
              <w:tab/>
            </w:r>
            <w:r w:rsidR="001E5EF1">
              <w:rPr>
                <w:noProof/>
                <w:webHidden/>
              </w:rPr>
              <w:fldChar w:fldCharType="begin"/>
            </w:r>
            <w:r w:rsidR="001E5EF1">
              <w:rPr>
                <w:noProof/>
                <w:webHidden/>
              </w:rPr>
              <w:instrText xml:space="preserve"> PAGEREF _Toc37523718 \h </w:instrText>
            </w:r>
            <w:r w:rsidR="001E5EF1">
              <w:rPr>
                <w:noProof/>
                <w:webHidden/>
              </w:rPr>
            </w:r>
            <w:r w:rsidR="001E5EF1">
              <w:rPr>
                <w:noProof/>
                <w:webHidden/>
              </w:rPr>
              <w:fldChar w:fldCharType="separate"/>
            </w:r>
            <w:r w:rsidR="001E5EF1">
              <w:rPr>
                <w:noProof/>
                <w:webHidden/>
              </w:rPr>
              <w:t>11</w:t>
            </w:r>
            <w:r w:rsidR="001E5EF1">
              <w:rPr>
                <w:noProof/>
                <w:webHidden/>
              </w:rPr>
              <w:fldChar w:fldCharType="end"/>
            </w:r>
          </w:hyperlink>
        </w:p>
        <w:p w14:paraId="28321B88" w14:textId="3082F067" w:rsidR="001E5EF1" w:rsidRDefault="00337C1B">
          <w:pPr>
            <w:pStyle w:val="TOC2"/>
            <w:tabs>
              <w:tab w:val="right" w:leader="dot" w:pos="9010"/>
            </w:tabs>
            <w:rPr>
              <w:rFonts w:cstheme="minorBidi"/>
              <w:b w:val="0"/>
              <w:bCs w:val="0"/>
              <w:noProof/>
              <w:szCs w:val="22"/>
            </w:rPr>
          </w:pPr>
          <w:hyperlink w:anchor="_Toc37523719" w:history="1">
            <w:r w:rsidR="001E5EF1" w:rsidRPr="00A66678">
              <w:rPr>
                <w:rStyle w:val="Hyperlink"/>
                <w:noProof/>
              </w:rPr>
              <w:t>Training Methods Assessment</w:t>
            </w:r>
            <w:r w:rsidR="001E5EF1">
              <w:rPr>
                <w:noProof/>
                <w:webHidden/>
              </w:rPr>
              <w:tab/>
            </w:r>
            <w:r w:rsidR="001E5EF1">
              <w:rPr>
                <w:noProof/>
                <w:webHidden/>
              </w:rPr>
              <w:fldChar w:fldCharType="begin"/>
            </w:r>
            <w:r w:rsidR="001E5EF1">
              <w:rPr>
                <w:noProof/>
                <w:webHidden/>
              </w:rPr>
              <w:instrText xml:space="preserve"> PAGEREF _Toc37523719 \h </w:instrText>
            </w:r>
            <w:r w:rsidR="001E5EF1">
              <w:rPr>
                <w:noProof/>
                <w:webHidden/>
              </w:rPr>
            </w:r>
            <w:r w:rsidR="001E5EF1">
              <w:rPr>
                <w:noProof/>
                <w:webHidden/>
              </w:rPr>
              <w:fldChar w:fldCharType="separate"/>
            </w:r>
            <w:r w:rsidR="001E5EF1">
              <w:rPr>
                <w:noProof/>
                <w:webHidden/>
              </w:rPr>
              <w:t>13</w:t>
            </w:r>
            <w:r w:rsidR="001E5EF1">
              <w:rPr>
                <w:noProof/>
                <w:webHidden/>
              </w:rPr>
              <w:fldChar w:fldCharType="end"/>
            </w:r>
          </w:hyperlink>
        </w:p>
        <w:p w14:paraId="255702E7" w14:textId="7A85CFA4" w:rsidR="001E5EF1" w:rsidRDefault="00337C1B">
          <w:pPr>
            <w:pStyle w:val="TOC2"/>
            <w:tabs>
              <w:tab w:val="right" w:leader="dot" w:pos="9010"/>
            </w:tabs>
            <w:rPr>
              <w:rFonts w:cstheme="minorBidi"/>
              <w:b w:val="0"/>
              <w:bCs w:val="0"/>
              <w:noProof/>
              <w:szCs w:val="22"/>
            </w:rPr>
          </w:pPr>
          <w:hyperlink w:anchor="_Toc37523720" w:history="1">
            <w:r w:rsidR="001E5EF1" w:rsidRPr="00A66678">
              <w:rPr>
                <w:rStyle w:val="Hyperlink"/>
                <w:rFonts w:cstheme="majorHAnsi"/>
                <w:noProof/>
              </w:rPr>
              <w:t xml:space="preserve">Components of </w:t>
            </w:r>
            <w:r w:rsidR="001E5EF1" w:rsidRPr="00A66678">
              <w:rPr>
                <w:rStyle w:val="Hyperlink"/>
                <w:noProof/>
              </w:rPr>
              <w:t>Instructional Strategy</w:t>
            </w:r>
            <w:r w:rsidR="001E5EF1">
              <w:rPr>
                <w:noProof/>
                <w:webHidden/>
              </w:rPr>
              <w:tab/>
            </w:r>
            <w:r w:rsidR="001E5EF1">
              <w:rPr>
                <w:noProof/>
                <w:webHidden/>
              </w:rPr>
              <w:fldChar w:fldCharType="begin"/>
            </w:r>
            <w:r w:rsidR="001E5EF1">
              <w:rPr>
                <w:noProof/>
                <w:webHidden/>
              </w:rPr>
              <w:instrText xml:space="preserve"> PAGEREF _Toc37523720 \h </w:instrText>
            </w:r>
            <w:r w:rsidR="001E5EF1">
              <w:rPr>
                <w:noProof/>
                <w:webHidden/>
              </w:rPr>
            </w:r>
            <w:r w:rsidR="001E5EF1">
              <w:rPr>
                <w:noProof/>
                <w:webHidden/>
              </w:rPr>
              <w:fldChar w:fldCharType="separate"/>
            </w:r>
            <w:r w:rsidR="001E5EF1">
              <w:rPr>
                <w:noProof/>
                <w:webHidden/>
              </w:rPr>
              <w:t>15</w:t>
            </w:r>
            <w:r w:rsidR="001E5EF1">
              <w:rPr>
                <w:noProof/>
                <w:webHidden/>
              </w:rPr>
              <w:fldChar w:fldCharType="end"/>
            </w:r>
          </w:hyperlink>
        </w:p>
        <w:p w14:paraId="1617313C" w14:textId="207884CF" w:rsidR="001E5EF1" w:rsidRDefault="00337C1B">
          <w:pPr>
            <w:pStyle w:val="TOC2"/>
            <w:tabs>
              <w:tab w:val="right" w:leader="dot" w:pos="9010"/>
            </w:tabs>
            <w:rPr>
              <w:rFonts w:cstheme="minorBidi"/>
              <w:b w:val="0"/>
              <w:bCs w:val="0"/>
              <w:noProof/>
              <w:szCs w:val="22"/>
            </w:rPr>
          </w:pPr>
          <w:hyperlink w:anchor="_Toc37523721" w:history="1">
            <w:r w:rsidR="001E5EF1" w:rsidRPr="00A66678">
              <w:rPr>
                <w:rStyle w:val="Hyperlink"/>
                <w:noProof/>
              </w:rPr>
              <w:t>Training Evaluation Form</w:t>
            </w:r>
            <w:r w:rsidR="001E5EF1">
              <w:rPr>
                <w:noProof/>
                <w:webHidden/>
              </w:rPr>
              <w:tab/>
            </w:r>
            <w:r w:rsidR="001E5EF1">
              <w:rPr>
                <w:noProof/>
                <w:webHidden/>
              </w:rPr>
              <w:fldChar w:fldCharType="begin"/>
            </w:r>
            <w:r w:rsidR="001E5EF1">
              <w:rPr>
                <w:noProof/>
                <w:webHidden/>
              </w:rPr>
              <w:instrText xml:space="preserve"> PAGEREF _Toc37523721 \h </w:instrText>
            </w:r>
            <w:r w:rsidR="001E5EF1">
              <w:rPr>
                <w:noProof/>
                <w:webHidden/>
              </w:rPr>
            </w:r>
            <w:r w:rsidR="001E5EF1">
              <w:rPr>
                <w:noProof/>
                <w:webHidden/>
              </w:rPr>
              <w:fldChar w:fldCharType="separate"/>
            </w:r>
            <w:r w:rsidR="001E5EF1">
              <w:rPr>
                <w:noProof/>
                <w:webHidden/>
              </w:rPr>
              <w:t>17</w:t>
            </w:r>
            <w:r w:rsidR="001E5EF1">
              <w:rPr>
                <w:noProof/>
                <w:webHidden/>
              </w:rPr>
              <w:fldChar w:fldCharType="end"/>
            </w:r>
          </w:hyperlink>
        </w:p>
        <w:p w14:paraId="10DF4B4C" w14:textId="7BFA6268" w:rsidR="003669C8" w:rsidRPr="00517D97" w:rsidRDefault="003669C8">
          <w:pPr>
            <w:rPr>
              <w:rFonts w:asciiTheme="majorBidi" w:hAnsiTheme="majorBidi" w:cstheme="majorBidi"/>
            </w:rPr>
          </w:pPr>
          <w:r w:rsidRPr="00517D97">
            <w:rPr>
              <w:rFonts w:asciiTheme="majorBidi" w:hAnsiTheme="majorBidi" w:cstheme="majorBidi"/>
              <w:b/>
              <w:bCs/>
              <w:noProof/>
              <w:sz w:val="24"/>
              <w:szCs w:val="24"/>
            </w:rPr>
            <w:fldChar w:fldCharType="end"/>
          </w:r>
        </w:p>
      </w:sdtContent>
    </w:sdt>
    <w:p w14:paraId="2C3ED03D" w14:textId="77777777" w:rsidR="00561A42" w:rsidRPr="00517D97" w:rsidRDefault="0053221F" w:rsidP="00B3451A">
      <w:pPr>
        <w:rPr>
          <w:rFonts w:asciiTheme="majorBidi" w:hAnsiTheme="majorBidi" w:cstheme="majorBidi"/>
          <w:rtl/>
        </w:rPr>
      </w:pPr>
      <w:r w:rsidRPr="00517D97">
        <w:rPr>
          <w:rFonts w:asciiTheme="majorBidi" w:hAnsiTheme="majorBidi" w:cstheme="majorBidi"/>
          <w:rtl/>
        </w:rPr>
        <w:tab/>
      </w:r>
      <w:r w:rsidRPr="00517D97">
        <w:rPr>
          <w:rFonts w:asciiTheme="majorBidi" w:hAnsiTheme="majorBidi" w:cstheme="majorBidi"/>
          <w:rtl/>
        </w:rPr>
        <w:tab/>
      </w:r>
      <w:r w:rsidRPr="00517D97">
        <w:rPr>
          <w:rFonts w:asciiTheme="majorBidi" w:hAnsiTheme="majorBidi" w:cstheme="majorBidi"/>
          <w:rtl/>
        </w:rPr>
        <w:tab/>
      </w:r>
      <w:r w:rsidRPr="00517D97">
        <w:rPr>
          <w:rFonts w:asciiTheme="majorBidi" w:hAnsiTheme="majorBidi" w:cstheme="majorBidi"/>
          <w:rtl/>
        </w:rPr>
        <w:tab/>
      </w:r>
      <w:r w:rsidRPr="00517D97">
        <w:rPr>
          <w:rFonts w:asciiTheme="majorBidi" w:hAnsiTheme="majorBidi" w:cstheme="majorBidi"/>
          <w:rtl/>
        </w:rPr>
        <w:tab/>
      </w:r>
    </w:p>
    <w:p w14:paraId="3251F479" w14:textId="7479253F" w:rsidR="00561A42" w:rsidRPr="00517D97" w:rsidRDefault="00561A42" w:rsidP="00561A42">
      <w:pPr>
        <w:pStyle w:val="Heading1"/>
        <w:rPr>
          <w:rFonts w:asciiTheme="majorBidi" w:hAnsiTheme="majorBidi"/>
        </w:rPr>
      </w:pPr>
      <w:r w:rsidRPr="00517D97">
        <w:rPr>
          <w:rFonts w:asciiTheme="majorBidi" w:hAnsiTheme="majorBidi"/>
          <w:rtl/>
        </w:rPr>
        <w:br w:type="page"/>
      </w:r>
      <w:bookmarkStart w:id="0" w:name="_Toc37523703"/>
      <w:r w:rsidRPr="00517D97">
        <w:rPr>
          <w:rFonts w:asciiTheme="majorBidi" w:hAnsiTheme="majorBidi"/>
        </w:rPr>
        <w:lastRenderedPageBreak/>
        <w:t xml:space="preserve">Training </w:t>
      </w:r>
      <w:r w:rsidR="008F35C2" w:rsidRPr="00517D97">
        <w:rPr>
          <w:rFonts w:asciiTheme="majorBidi" w:hAnsiTheme="majorBidi"/>
        </w:rPr>
        <w:t xml:space="preserve">Program </w:t>
      </w:r>
      <w:r w:rsidRPr="00517D97">
        <w:rPr>
          <w:rFonts w:asciiTheme="majorBidi" w:hAnsiTheme="majorBidi"/>
        </w:rPr>
        <w:t>Topi</w:t>
      </w:r>
      <w:r w:rsidR="00DA439E" w:rsidRPr="00517D97">
        <w:rPr>
          <w:rFonts w:asciiTheme="majorBidi" w:hAnsiTheme="majorBidi"/>
        </w:rPr>
        <w:t>c</w:t>
      </w:r>
      <w:bookmarkEnd w:id="0"/>
    </w:p>
    <w:p w14:paraId="4CB41B19" w14:textId="77777777" w:rsidR="00707DD4" w:rsidRPr="00517D97" w:rsidRDefault="00707DD4" w:rsidP="00707DD4">
      <w:pPr>
        <w:rPr>
          <w:rFonts w:asciiTheme="majorBidi" w:hAnsiTheme="majorBidi" w:cstheme="majorBidi"/>
        </w:rPr>
      </w:pPr>
    </w:p>
    <w:p w14:paraId="3A3129DA" w14:textId="2F0A29DE" w:rsidR="00DA439E" w:rsidRPr="00517D97" w:rsidRDefault="00DA439E" w:rsidP="00291AFE">
      <w:pPr>
        <w:rPr>
          <w:rFonts w:asciiTheme="majorBidi" w:hAnsiTheme="majorBidi" w:cstheme="majorBidi"/>
          <w:sz w:val="24"/>
          <w:szCs w:val="24"/>
        </w:rPr>
      </w:pPr>
      <w:r w:rsidRPr="00517D97">
        <w:rPr>
          <w:rFonts w:asciiTheme="majorBidi" w:hAnsiTheme="majorBidi" w:cstheme="majorBidi"/>
          <w:sz w:val="24"/>
          <w:szCs w:val="24"/>
        </w:rPr>
        <w:t>We chose our training program</w:t>
      </w:r>
      <w:r w:rsidR="007306D4" w:rsidRPr="00517D97">
        <w:rPr>
          <w:rFonts w:asciiTheme="majorBidi" w:hAnsiTheme="majorBidi" w:cstheme="majorBidi"/>
          <w:sz w:val="24"/>
          <w:szCs w:val="24"/>
        </w:rPr>
        <w:t xml:space="preserve"> topic to be “</w:t>
      </w:r>
      <w:r w:rsidR="00C53256">
        <w:rPr>
          <w:rFonts w:asciiTheme="majorBidi" w:hAnsiTheme="majorBidi" w:cstheme="majorBidi"/>
          <w:sz w:val="24"/>
          <w:szCs w:val="24"/>
        </w:rPr>
        <w:t xml:space="preserve">effective </w:t>
      </w:r>
      <w:r w:rsidR="007306D4" w:rsidRPr="00517D97">
        <w:rPr>
          <w:rFonts w:asciiTheme="majorBidi" w:hAnsiTheme="majorBidi" w:cstheme="majorBidi"/>
          <w:sz w:val="24"/>
          <w:szCs w:val="24"/>
        </w:rPr>
        <w:t>c</w:t>
      </w:r>
      <w:r w:rsidRPr="00517D97">
        <w:rPr>
          <w:rFonts w:asciiTheme="majorBidi" w:hAnsiTheme="majorBidi" w:cstheme="majorBidi"/>
          <w:sz w:val="24"/>
          <w:szCs w:val="24"/>
        </w:rPr>
        <w:t xml:space="preserve">ommunication skills”, which go around how to develop effective communication skills and the different types of communication. Communication is the process of one or more people exchanging information, thoughts, </w:t>
      </w:r>
      <w:proofErr w:type="gramStart"/>
      <w:r w:rsidRPr="00517D97">
        <w:rPr>
          <w:rFonts w:asciiTheme="majorBidi" w:hAnsiTheme="majorBidi" w:cstheme="majorBidi"/>
          <w:sz w:val="24"/>
          <w:szCs w:val="24"/>
        </w:rPr>
        <w:t>opinions</w:t>
      </w:r>
      <w:proofErr w:type="gramEnd"/>
      <w:r w:rsidRPr="00517D97">
        <w:rPr>
          <w:rFonts w:asciiTheme="majorBidi" w:hAnsiTheme="majorBidi" w:cstheme="majorBidi"/>
          <w:sz w:val="24"/>
          <w:szCs w:val="24"/>
        </w:rPr>
        <w:t xml:space="preserve"> and emotions</w:t>
      </w:r>
      <w:r w:rsidR="007306D4" w:rsidRPr="00517D97">
        <w:rPr>
          <w:rFonts w:asciiTheme="majorBidi" w:hAnsiTheme="majorBidi" w:cstheme="majorBidi"/>
          <w:sz w:val="24"/>
          <w:szCs w:val="24"/>
        </w:rPr>
        <w:t xml:space="preserve"> through the use of </w:t>
      </w:r>
      <w:r w:rsidR="00707DD4" w:rsidRPr="00517D97">
        <w:rPr>
          <w:rFonts w:asciiTheme="majorBidi" w:hAnsiTheme="majorBidi" w:cstheme="majorBidi"/>
          <w:sz w:val="24"/>
          <w:szCs w:val="24"/>
        </w:rPr>
        <w:t>signs and symbols</w:t>
      </w:r>
      <w:r w:rsidRPr="00517D97">
        <w:rPr>
          <w:rFonts w:asciiTheme="majorBidi" w:hAnsiTheme="majorBidi" w:cstheme="majorBidi"/>
          <w:sz w:val="24"/>
          <w:szCs w:val="24"/>
        </w:rPr>
        <w:t>. Communication is very import</w:t>
      </w:r>
      <w:r w:rsidR="00707DD4" w:rsidRPr="00517D97">
        <w:rPr>
          <w:rFonts w:asciiTheme="majorBidi" w:hAnsiTheme="majorBidi" w:cstheme="majorBidi"/>
          <w:sz w:val="24"/>
          <w:szCs w:val="24"/>
        </w:rPr>
        <w:t>ant because it is the only way that people can work and understand each other</w:t>
      </w:r>
      <w:r w:rsidR="00291AFE">
        <w:rPr>
          <w:rFonts w:asciiTheme="majorBidi" w:hAnsiTheme="majorBidi" w:cstheme="majorBidi"/>
          <w:sz w:val="24"/>
          <w:szCs w:val="24"/>
        </w:rPr>
        <w:t>.</w:t>
      </w:r>
    </w:p>
    <w:p w14:paraId="0EF4589A" w14:textId="4A0D54EE" w:rsidR="008F35C2" w:rsidRPr="00581B2F" w:rsidRDefault="00DA439E" w:rsidP="00581B2F">
      <w:pPr>
        <w:rPr>
          <w:rFonts w:asciiTheme="majorBidi" w:hAnsiTheme="majorBidi" w:cstheme="majorBidi"/>
          <w:sz w:val="24"/>
          <w:szCs w:val="24"/>
        </w:rPr>
      </w:pPr>
      <w:r w:rsidRPr="00517D97">
        <w:rPr>
          <w:rFonts w:asciiTheme="majorBidi" w:hAnsiTheme="majorBidi" w:cstheme="majorBidi"/>
          <w:sz w:val="24"/>
          <w:szCs w:val="24"/>
        </w:rPr>
        <w:t xml:space="preserve">The reasons behind choosing this topic are as follow. First, communication skills are very vital </w:t>
      </w:r>
      <w:proofErr w:type="gramStart"/>
      <w:r w:rsidRPr="00517D97">
        <w:rPr>
          <w:rFonts w:asciiTheme="majorBidi" w:hAnsiTheme="majorBidi" w:cstheme="majorBidi"/>
          <w:sz w:val="24"/>
          <w:szCs w:val="24"/>
        </w:rPr>
        <w:t>in order to</w:t>
      </w:r>
      <w:proofErr w:type="gramEnd"/>
      <w:r w:rsidRPr="00517D97">
        <w:rPr>
          <w:rFonts w:asciiTheme="majorBidi" w:hAnsiTheme="majorBidi" w:cstheme="majorBidi"/>
          <w:sz w:val="24"/>
          <w:szCs w:val="24"/>
        </w:rPr>
        <w:t xml:space="preserve"> understand informat</w:t>
      </w:r>
      <w:r w:rsidR="00707DD4" w:rsidRPr="00517D97">
        <w:rPr>
          <w:rFonts w:asciiTheme="majorBidi" w:hAnsiTheme="majorBidi" w:cstheme="majorBidi"/>
          <w:sz w:val="24"/>
          <w:szCs w:val="24"/>
        </w:rPr>
        <w:t>ion more accurately and quickly. Second, avoidance of any misunderstanding and any</w:t>
      </w:r>
      <w:r w:rsidRPr="00517D97">
        <w:rPr>
          <w:rFonts w:asciiTheme="majorBidi" w:hAnsiTheme="majorBidi" w:cstheme="majorBidi"/>
          <w:sz w:val="24"/>
          <w:szCs w:val="24"/>
        </w:rPr>
        <w:t xml:space="preserve"> </w:t>
      </w:r>
      <w:r w:rsidR="00707DD4" w:rsidRPr="00517D97">
        <w:rPr>
          <w:rFonts w:asciiTheme="majorBidi" w:hAnsiTheme="majorBidi" w:cstheme="majorBidi"/>
          <w:sz w:val="24"/>
          <w:szCs w:val="24"/>
        </w:rPr>
        <w:t>mess up between people. Finally, we believe that it is very important in the workplace to deliver work correctly in addition to its importance in our personal life to have healthy and fruitful relationships with others.</w:t>
      </w:r>
    </w:p>
    <w:p w14:paraId="064AF2DC" w14:textId="565D5744" w:rsidR="008F35C2" w:rsidRPr="00517D97" w:rsidRDefault="00707DD4" w:rsidP="008F35C2">
      <w:pPr>
        <w:pStyle w:val="Heading1"/>
        <w:rPr>
          <w:rFonts w:asciiTheme="majorBidi" w:hAnsiTheme="majorBidi"/>
        </w:rPr>
      </w:pPr>
      <w:bookmarkStart w:id="1" w:name="_Toc37523704"/>
      <w:r w:rsidRPr="00517D97">
        <w:rPr>
          <w:rFonts w:asciiTheme="majorBidi" w:hAnsiTheme="majorBidi"/>
        </w:rPr>
        <w:t>Training N</w:t>
      </w:r>
      <w:r w:rsidR="008F35C2" w:rsidRPr="00517D97">
        <w:rPr>
          <w:rFonts w:asciiTheme="majorBidi" w:hAnsiTheme="majorBidi"/>
        </w:rPr>
        <w:t>eed Analysis</w:t>
      </w:r>
      <w:bookmarkEnd w:id="1"/>
    </w:p>
    <w:p w14:paraId="55E9A0D2" w14:textId="7ECB7F50" w:rsidR="00707DD4" w:rsidRPr="00517D97" w:rsidRDefault="00707DD4" w:rsidP="00707DD4">
      <w:pPr>
        <w:rPr>
          <w:rFonts w:asciiTheme="majorBidi" w:hAnsiTheme="majorBidi" w:cstheme="majorBidi"/>
        </w:rPr>
      </w:pPr>
    </w:p>
    <w:p w14:paraId="5FE016E6" w14:textId="6A52E66E" w:rsidR="00707DD4" w:rsidRDefault="00707DD4" w:rsidP="00291AFE">
      <w:pPr>
        <w:rPr>
          <w:rFonts w:asciiTheme="majorBidi" w:hAnsiTheme="majorBidi" w:cstheme="majorBidi"/>
          <w:sz w:val="24"/>
          <w:szCs w:val="24"/>
        </w:rPr>
      </w:pPr>
      <w:r w:rsidRPr="00517D97">
        <w:rPr>
          <w:rFonts w:asciiTheme="majorBidi" w:hAnsiTheme="majorBidi" w:cstheme="majorBidi"/>
          <w:sz w:val="24"/>
          <w:szCs w:val="24"/>
        </w:rPr>
        <w:t>Training needs analysis is the</w:t>
      </w:r>
      <w:r w:rsidR="000B0124" w:rsidRPr="00517D97">
        <w:rPr>
          <w:rFonts w:asciiTheme="majorBidi" w:hAnsiTheme="majorBidi" w:cstheme="majorBidi"/>
          <w:sz w:val="24"/>
          <w:szCs w:val="24"/>
        </w:rPr>
        <w:t xml:space="preserve"> first phase</w:t>
      </w:r>
      <w:r w:rsidR="00DE357E" w:rsidRPr="00517D97">
        <w:rPr>
          <w:rFonts w:asciiTheme="majorBidi" w:hAnsiTheme="majorBidi" w:cstheme="majorBidi"/>
          <w:sz w:val="24"/>
          <w:szCs w:val="24"/>
        </w:rPr>
        <w:t xml:space="preserve"> of the ADDIE Model which we are going to use to develop our own training program</w:t>
      </w:r>
      <w:r w:rsidR="00B379E8">
        <w:rPr>
          <w:rFonts w:asciiTheme="majorBidi" w:hAnsiTheme="majorBidi" w:cstheme="majorBidi"/>
          <w:sz w:val="24"/>
          <w:szCs w:val="24"/>
        </w:rPr>
        <w:t xml:space="preserve">, the mode; is briefly described in the </w:t>
      </w:r>
      <w:r w:rsidR="00291AFE">
        <w:rPr>
          <w:rFonts w:asciiTheme="majorBidi" w:hAnsiTheme="majorBidi" w:cstheme="majorBidi"/>
          <w:sz w:val="24"/>
          <w:szCs w:val="24"/>
        </w:rPr>
        <w:t>figure</w:t>
      </w:r>
      <w:r w:rsidR="00B37140">
        <w:rPr>
          <w:rFonts w:asciiTheme="majorBidi" w:hAnsiTheme="majorBidi" w:cstheme="majorBidi"/>
          <w:sz w:val="24"/>
          <w:szCs w:val="24"/>
        </w:rPr>
        <w:t xml:space="preserve"> one</w:t>
      </w:r>
      <w:r w:rsidR="00B379E8">
        <w:rPr>
          <w:rFonts w:asciiTheme="majorBidi" w:hAnsiTheme="majorBidi" w:cstheme="majorBidi"/>
          <w:sz w:val="24"/>
          <w:szCs w:val="24"/>
        </w:rPr>
        <w:t xml:space="preserve"> below</w:t>
      </w:r>
      <w:r w:rsidR="00DE357E" w:rsidRPr="00517D97">
        <w:rPr>
          <w:rFonts w:asciiTheme="majorBidi" w:hAnsiTheme="majorBidi" w:cstheme="majorBidi"/>
          <w:sz w:val="24"/>
          <w:szCs w:val="24"/>
        </w:rPr>
        <w:t>.</w:t>
      </w:r>
      <w:r w:rsidRPr="00517D97">
        <w:rPr>
          <w:rFonts w:asciiTheme="majorBidi" w:hAnsiTheme="majorBidi" w:cstheme="majorBidi"/>
          <w:sz w:val="24"/>
          <w:szCs w:val="24"/>
        </w:rPr>
        <w:t xml:space="preserve"> </w:t>
      </w:r>
      <w:r w:rsidR="007177C5" w:rsidRPr="00517D97">
        <w:rPr>
          <w:rFonts w:asciiTheme="majorBidi" w:hAnsiTheme="majorBidi" w:cstheme="majorBidi"/>
          <w:sz w:val="24"/>
          <w:szCs w:val="24"/>
        </w:rPr>
        <w:t xml:space="preserve">The first stage of the model is needs analysis which is </w:t>
      </w:r>
      <w:r w:rsidRPr="00517D97">
        <w:rPr>
          <w:rFonts w:asciiTheme="majorBidi" w:hAnsiTheme="majorBidi" w:cstheme="majorBidi"/>
          <w:sz w:val="24"/>
          <w:szCs w:val="24"/>
        </w:rPr>
        <w:t>“</w:t>
      </w:r>
      <w:r w:rsidR="007177C5" w:rsidRPr="006F1AD6">
        <w:rPr>
          <w:rFonts w:asciiTheme="majorBidi" w:hAnsiTheme="majorBidi" w:cstheme="majorBidi"/>
          <w:i/>
          <w:iCs/>
          <w:sz w:val="24"/>
          <w:szCs w:val="24"/>
        </w:rPr>
        <w:t xml:space="preserve">the </w:t>
      </w:r>
      <w:r w:rsidRPr="006F1AD6">
        <w:rPr>
          <w:rFonts w:asciiTheme="majorBidi" w:hAnsiTheme="majorBidi" w:cstheme="majorBidi"/>
          <w:i/>
          <w:iCs/>
          <w:sz w:val="24"/>
          <w:szCs w:val="24"/>
        </w:rPr>
        <w:t>process of identifying the needs for employee training</w:t>
      </w:r>
      <w:r w:rsidRPr="00517D97">
        <w:rPr>
          <w:rFonts w:asciiTheme="majorBidi" w:hAnsiTheme="majorBidi" w:cstheme="majorBidi"/>
          <w:sz w:val="24"/>
          <w:szCs w:val="24"/>
        </w:rPr>
        <w:t>”</w:t>
      </w:r>
      <w:r w:rsidR="006F1AD6">
        <w:rPr>
          <w:rFonts w:asciiTheme="majorBidi" w:hAnsiTheme="majorBidi" w:cstheme="majorBidi"/>
          <w:sz w:val="24"/>
          <w:szCs w:val="24"/>
        </w:rPr>
        <w:t>. This stage is so important because it will give us an idea if the training is needed and helpful to solve an existing problem whether it is a gap in performance or lack KSAs.</w:t>
      </w:r>
      <w:r w:rsidR="00E6106B">
        <w:rPr>
          <w:rFonts w:asciiTheme="majorBidi" w:hAnsiTheme="majorBidi" w:cstheme="majorBidi"/>
          <w:sz w:val="24"/>
          <w:szCs w:val="24"/>
        </w:rPr>
        <w:t xml:space="preserve"> (Noe,</w:t>
      </w:r>
      <w:r w:rsidR="005D50C9">
        <w:rPr>
          <w:rFonts w:asciiTheme="majorBidi" w:hAnsiTheme="majorBidi" w:cstheme="majorBidi"/>
          <w:sz w:val="24"/>
          <w:szCs w:val="24"/>
        </w:rPr>
        <w:t xml:space="preserve"> </w:t>
      </w:r>
      <w:r w:rsidR="00E6106B" w:rsidRPr="00E6106B">
        <w:rPr>
          <w:rFonts w:asciiTheme="majorBidi" w:hAnsiTheme="majorBidi" w:cstheme="majorBidi"/>
          <w:sz w:val="24"/>
          <w:szCs w:val="24"/>
        </w:rPr>
        <w:t>2017).</w:t>
      </w:r>
    </w:p>
    <w:p w14:paraId="105F913C" w14:textId="344A2497" w:rsidR="006F1AD6" w:rsidRDefault="00581B2F" w:rsidP="00291AFE">
      <w:pPr>
        <w:rPr>
          <w:rFonts w:asciiTheme="majorBidi" w:hAnsiTheme="majorBidi" w:cstheme="majorBidi"/>
          <w:sz w:val="24"/>
          <w:szCs w:val="24"/>
          <w:rtl/>
          <w:lang w:bidi="ar-AE"/>
        </w:rPr>
      </w:pPr>
      <w:r>
        <w:rPr>
          <w:rFonts w:asciiTheme="majorBidi" w:hAnsiTheme="majorBidi" w:cstheme="majorBidi"/>
          <w:noProof/>
          <w:sz w:val="24"/>
          <w:szCs w:val="24"/>
        </w:rPr>
        <w:drawing>
          <wp:anchor distT="0" distB="0" distL="114300" distR="114300" simplePos="0" relativeHeight="251665408" behindDoc="1" locked="0" layoutInCell="1" allowOverlap="1" wp14:anchorId="7AD1CD7A" wp14:editId="73294D04">
            <wp:simplePos x="0" y="0"/>
            <wp:positionH relativeFrom="column">
              <wp:posOffset>5715</wp:posOffset>
            </wp:positionH>
            <wp:positionV relativeFrom="paragraph">
              <wp:posOffset>895696</wp:posOffset>
            </wp:positionV>
            <wp:extent cx="5486400" cy="3124835"/>
            <wp:effectExtent l="0" t="0" r="19050" b="0"/>
            <wp:wrapTight wrapText="bothSides">
              <wp:wrapPolygon edited="0">
                <wp:start x="0" y="8691"/>
                <wp:lineTo x="0" y="12905"/>
                <wp:lineTo x="21600" y="12905"/>
                <wp:lineTo x="21600" y="8691"/>
                <wp:lineTo x="0" y="8691"/>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r w:rsidR="00BD3006" w:rsidRPr="00C222F1">
        <w:rPr>
          <w:rFonts w:asciiTheme="majorBidi" w:hAnsiTheme="majorBidi" w:cstheme="majorBidi"/>
          <w:noProof/>
        </w:rPr>
        <mc:AlternateContent>
          <mc:Choice Requires="wps">
            <w:drawing>
              <wp:anchor distT="45720" distB="45720" distL="114300" distR="114300" simplePos="0" relativeHeight="251667456" behindDoc="0" locked="0" layoutInCell="1" allowOverlap="1" wp14:anchorId="05007D33" wp14:editId="127C7D9B">
                <wp:simplePos x="0" y="0"/>
                <wp:positionH relativeFrom="margin">
                  <wp:posOffset>648970</wp:posOffset>
                </wp:positionH>
                <wp:positionV relativeFrom="paragraph">
                  <wp:posOffset>2945996</wp:posOffset>
                </wp:positionV>
                <wp:extent cx="435673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735" cy="1404620"/>
                        </a:xfrm>
                        <a:prstGeom prst="rect">
                          <a:avLst/>
                        </a:prstGeom>
                        <a:noFill/>
                        <a:ln w="9525">
                          <a:noFill/>
                          <a:miter lim="800000"/>
                          <a:headEnd/>
                          <a:tailEnd/>
                        </a:ln>
                      </wps:spPr>
                      <wps:txbx>
                        <w:txbxContent>
                          <w:p w14:paraId="268789D8" w14:textId="727C80F9" w:rsidR="00C808DC" w:rsidRPr="0013157C" w:rsidRDefault="00C808DC" w:rsidP="00B37140">
                            <w:pPr>
                              <w:jc w:val="center"/>
                            </w:pPr>
                            <w:r>
                              <w:rPr>
                                <w:b/>
                                <w:bCs/>
                                <w:i/>
                                <w:iCs/>
                              </w:rPr>
                              <w:t xml:space="preserve">Figure </w:t>
                            </w:r>
                            <w:r w:rsidRPr="0013157C">
                              <w:rPr>
                                <w:b/>
                                <w:bCs/>
                                <w:i/>
                                <w:iCs/>
                              </w:rPr>
                              <w:t>1</w:t>
                            </w:r>
                            <w:r w:rsidRPr="0013157C">
                              <w:t>: ADDIE Model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007D33" id="Text Box 2" o:spid="_x0000_s1032" type="#_x0000_t202" style="position:absolute;left:0;text-align:left;margin-left:51.1pt;margin-top:231.95pt;width:343.05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" filled="f" stroked="f">
                <v:textbox style="mso-fit-shape-to-text:t">
                  <w:txbxContent>
                    <w:p w14:paraId="268789D8" w14:textId="727C80F9" w:rsidR="00C808DC" w:rsidRPr="0013157C" w:rsidRDefault="00C808DC" w:rsidP="00B37140">
                      <w:pPr>
                        <w:jc w:val="center"/>
                      </w:pPr>
                      <w:r>
                        <w:rPr>
                          <w:b/>
                          <w:bCs/>
                          <w:i/>
                          <w:iCs/>
                        </w:rPr>
                        <w:t xml:space="preserve">Figure </w:t>
                      </w:r>
                      <w:r w:rsidRPr="0013157C">
                        <w:rPr>
                          <w:b/>
                          <w:bCs/>
                          <w:i/>
                          <w:iCs/>
                        </w:rPr>
                        <w:t>1</w:t>
                      </w:r>
                      <w:r w:rsidRPr="0013157C">
                        <w:t>: ADDIE Model</w:t>
                      </w:r>
                    </w:p>
                  </w:txbxContent>
                </v:textbox>
                <w10:wrap type="square" anchorx="margin"/>
              </v:shape>
            </w:pict>
          </mc:Fallback>
        </mc:AlternateContent>
      </w:r>
      <w:r w:rsidR="006F1AD6">
        <w:rPr>
          <w:rFonts w:asciiTheme="majorBidi" w:hAnsiTheme="majorBidi" w:cstheme="majorBidi"/>
          <w:sz w:val="24"/>
          <w:szCs w:val="24"/>
        </w:rPr>
        <w:t>In our effective communication skills training program,</w:t>
      </w:r>
      <w:r w:rsidR="00E6106B">
        <w:rPr>
          <w:rFonts w:asciiTheme="majorBidi" w:hAnsiTheme="majorBidi" w:cstheme="majorBidi"/>
          <w:sz w:val="24"/>
          <w:szCs w:val="24"/>
        </w:rPr>
        <w:t xml:space="preserve"> the needs analysis will be the introduction to our program. </w:t>
      </w:r>
      <w:r w:rsidR="005E543E" w:rsidRPr="00BD3006">
        <w:rPr>
          <w:rFonts w:asciiTheme="majorBidi" w:hAnsiTheme="majorBidi" w:cstheme="majorBidi"/>
          <w:sz w:val="24"/>
          <w:szCs w:val="24"/>
        </w:rPr>
        <w:t xml:space="preserve">We have observed that our target audience </w:t>
      </w:r>
      <w:r w:rsidR="00291AFE">
        <w:rPr>
          <w:rFonts w:asciiTheme="majorBidi" w:hAnsiTheme="majorBidi" w:cstheme="majorBidi"/>
          <w:sz w:val="24"/>
          <w:szCs w:val="24"/>
        </w:rPr>
        <w:t>lack</w:t>
      </w:r>
      <w:r w:rsidR="005E543E" w:rsidRPr="00BD3006">
        <w:rPr>
          <w:rFonts w:asciiTheme="majorBidi" w:hAnsiTheme="majorBidi" w:cstheme="majorBidi"/>
          <w:sz w:val="24"/>
          <w:szCs w:val="24"/>
        </w:rPr>
        <w:t xml:space="preserve"> effective communication skills in their performance, therefore a performance gap was identified and due to that we planned to carry a training program specifically for effective communication skills.</w:t>
      </w:r>
      <w:r w:rsidR="005E543E">
        <w:rPr>
          <w:rFonts w:asciiTheme="majorBidi" w:hAnsiTheme="majorBidi" w:cstheme="majorBidi"/>
          <w:sz w:val="24"/>
          <w:szCs w:val="24"/>
        </w:rPr>
        <w:t xml:space="preserve"> </w:t>
      </w:r>
      <w:r w:rsidR="00E6106B">
        <w:rPr>
          <w:rFonts w:asciiTheme="majorBidi" w:hAnsiTheme="majorBidi" w:cstheme="majorBidi"/>
          <w:sz w:val="24"/>
          <w:szCs w:val="24"/>
        </w:rPr>
        <w:t xml:space="preserve">Here, we will start the program by a </w:t>
      </w:r>
      <w:r w:rsidR="00827C37">
        <w:rPr>
          <w:rFonts w:asciiTheme="majorBidi" w:hAnsiTheme="majorBidi" w:cstheme="majorBidi"/>
          <w:sz w:val="24"/>
          <w:szCs w:val="24"/>
        </w:rPr>
        <w:t>game</w:t>
      </w:r>
      <w:r w:rsidR="00E6106B">
        <w:rPr>
          <w:rFonts w:asciiTheme="majorBidi" w:hAnsiTheme="majorBidi" w:cstheme="majorBidi"/>
          <w:sz w:val="24"/>
          <w:szCs w:val="24"/>
        </w:rPr>
        <w:t xml:space="preserve"> named” chinses whistle”</w:t>
      </w:r>
      <w:r w:rsidR="004330EC">
        <w:rPr>
          <w:rFonts w:asciiTheme="majorBidi" w:hAnsiTheme="majorBidi" w:cstheme="majorBidi"/>
          <w:sz w:val="24"/>
          <w:szCs w:val="24"/>
        </w:rPr>
        <w:t xml:space="preserve"> and the “Broken Phone”</w:t>
      </w:r>
      <w:r w:rsidR="00E6106B">
        <w:rPr>
          <w:rFonts w:asciiTheme="majorBidi" w:hAnsiTheme="majorBidi" w:cstheme="majorBidi"/>
          <w:sz w:val="24"/>
          <w:szCs w:val="24"/>
        </w:rPr>
        <w:t>, where we will ask two group of four trainees to play the game and transfer the same word or movement from trainee one to trainee four. Then, we will observe and analyze the d</w:t>
      </w:r>
      <w:r w:rsidR="00E6106B" w:rsidRPr="00E6106B">
        <w:rPr>
          <w:rFonts w:asciiTheme="majorBidi" w:hAnsiTheme="majorBidi" w:cstheme="majorBidi"/>
          <w:sz w:val="24"/>
          <w:szCs w:val="24"/>
        </w:rPr>
        <w:t>istractions</w:t>
      </w:r>
      <w:r w:rsidR="00951B46">
        <w:rPr>
          <w:rFonts w:asciiTheme="majorBidi" w:hAnsiTheme="majorBidi" w:cstheme="majorBidi"/>
          <w:sz w:val="24"/>
          <w:szCs w:val="24"/>
        </w:rPr>
        <w:t xml:space="preserve"> in the transformation process between the trainees and how </w:t>
      </w:r>
      <w:r w:rsidR="00C222F1">
        <w:rPr>
          <w:rFonts w:asciiTheme="majorBidi" w:hAnsiTheme="majorBidi" w:cstheme="majorBidi"/>
          <w:sz w:val="24"/>
          <w:szCs w:val="24"/>
        </w:rPr>
        <w:t>and which communication skills were used. This will give as an idea of the specific skills that we need to focus on and improve it.</w:t>
      </w:r>
    </w:p>
    <w:p w14:paraId="4767D47E" w14:textId="48F08CA4" w:rsidR="006F1AD6" w:rsidRPr="00517D97" w:rsidRDefault="006F1AD6" w:rsidP="00DE357E">
      <w:pPr>
        <w:rPr>
          <w:rFonts w:asciiTheme="majorBidi" w:hAnsiTheme="majorBidi" w:cstheme="majorBidi"/>
          <w:sz w:val="24"/>
          <w:szCs w:val="24"/>
        </w:rPr>
      </w:pPr>
    </w:p>
    <w:p w14:paraId="3ADBE229" w14:textId="6C08D13E" w:rsidR="00707DD4" w:rsidRPr="00517D97" w:rsidRDefault="00707DD4" w:rsidP="00707DD4">
      <w:pPr>
        <w:rPr>
          <w:rFonts w:asciiTheme="majorBidi" w:hAnsiTheme="majorBidi" w:cstheme="majorBidi"/>
        </w:rPr>
      </w:pPr>
    </w:p>
    <w:p w14:paraId="6ABAF311" w14:textId="1B886336" w:rsidR="00707DD4" w:rsidRPr="00517D97" w:rsidRDefault="00707DD4" w:rsidP="00707DD4">
      <w:pPr>
        <w:rPr>
          <w:rFonts w:asciiTheme="majorBidi" w:hAnsiTheme="majorBidi" w:cstheme="majorBidi"/>
        </w:rPr>
      </w:pPr>
    </w:p>
    <w:p w14:paraId="52C9E7A1" w14:textId="08B699A2" w:rsidR="00561A42" w:rsidRPr="00517D97" w:rsidRDefault="00561A42" w:rsidP="00561A42">
      <w:pPr>
        <w:rPr>
          <w:rFonts w:asciiTheme="majorBidi" w:hAnsiTheme="majorBidi" w:cstheme="majorBidi"/>
        </w:rPr>
      </w:pPr>
    </w:p>
    <w:p w14:paraId="6CFF3466" w14:textId="77777777" w:rsidR="00680E98" w:rsidRDefault="00561A42" w:rsidP="00561A42">
      <w:pPr>
        <w:pStyle w:val="Heading1"/>
        <w:rPr>
          <w:rFonts w:asciiTheme="majorBidi" w:hAnsiTheme="majorBidi"/>
        </w:rPr>
      </w:pPr>
      <w:bookmarkStart w:id="2" w:name="_Toc37523705"/>
      <w:r w:rsidRPr="00517D97">
        <w:rPr>
          <w:rFonts w:asciiTheme="majorBidi" w:hAnsiTheme="majorBidi"/>
        </w:rPr>
        <w:lastRenderedPageBreak/>
        <w:t>Training program Design</w:t>
      </w:r>
      <w:bookmarkEnd w:id="2"/>
    </w:p>
    <w:p w14:paraId="51DB1081" w14:textId="013518A5" w:rsidR="00561A42" w:rsidRPr="00517D97" w:rsidRDefault="008F35C2" w:rsidP="00561A42">
      <w:pPr>
        <w:pStyle w:val="Heading1"/>
        <w:rPr>
          <w:rFonts w:asciiTheme="majorBidi" w:hAnsiTheme="majorBidi"/>
        </w:rPr>
      </w:pPr>
      <w:r w:rsidRPr="00517D97">
        <w:rPr>
          <w:rFonts w:asciiTheme="majorBidi" w:hAnsiTheme="majorBidi"/>
        </w:rPr>
        <w:t xml:space="preserve"> </w:t>
      </w:r>
    </w:p>
    <w:p w14:paraId="66B443CD" w14:textId="0AEC7B4B" w:rsidR="008F35C2" w:rsidRDefault="008F35C2" w:rsidP="008F35C2">
      <w:pPr>
        <w:pStyle w:val="Heading2"/>
        <w:rPr>
          <w:rFonts w:asciiTheme="majorBidi" w:hAnsiTheme="majorBidi"/>
        </w:rPr>
      </w:pPr>
      <w:bookmarkStart w:id="3" w:name="_Toc37523706"/>
      <w:r w:rsidRPr="00517D97">
        <w:rPr>
          <w:rFonts w:asciiTheme="majorBidi" w:hAnsiTheme="majorBidi"/>
        </w:rPr>
        <w:t>Learning Objectives</w:t>
      </w:r>
      <w:bookmarkEnd w:id="3"/>
    </w:p>
    <w:p w14:paraId="2D429FF3" w14:textId="77777777" w:rsidR="004E30D1" w:rsidRPr="004E30D1" w:rsidRDefault="004E30D1" w:rsidP="004E30D1"/>
    <w:p w14:paraId="145A1323" w14:textId="1C8D6DBB" w:rsidR="000D55AE" w:rsidRPr="000D3A55" w:rsidRDefault="000D55AE" w:rsidP="000D55AE">
      <w:pPr>
        <w:rPr>
          <w:rFonts w:asciiTheme="majorBidi" w:hAnsiTheme="majorBidi" w:cstheme="majorBidi"/>
          <w:sz w:val="24"/>
          <w:szCs w:val="24"/>
        </w:rPr>
      </w:pPr>
      <w:r w:rsidRPr="000D3A55">
        <w:rPr>
          <w:rFonts w:asciiTheme="majorBidi" w:hAnsiTheme="majorBidi" w:cstheme="majorBidi"/>
          <w:sz w:val="24"/>
          <w:szCs w:val="24"/>
        </w:rPr>
        <w:t xml:space="preserve">After completing this training, trainees will be able to: </w:t>
      </w:r>
    </w:p>
    <w:p w14:paraId="7EE3AEDC" w14:textId="2ED48431" w:rsidR="00291AFE" w:rsidRPr="00291AFE" w:rsidRDefault="00291AFE" w:rsidP="00291AFE">
      <w:pPr>
        <w:numPr>
          <w:ilvl w:val="0"/>
          <w:numId w:val="21"/>
        </w:numPr>
        <w:spacing w:before="100" w:beforeAutospacing="1" w:after="100" w:afterAutospacing="1" w:line="240" w:lineRule="auto"/>
        <w:rPr>
          <w:rFonts w:ascii="Calibri" w:eastAsia="Times New Roman" w:hAnsi="Calibri" w:cs="Calibri"/>
          <w:sz w:val="24"/>
          <w:szCs w:val="24"/>
        </w:rPr>
      </w:pPr>
      <w:r w:rsidRPr="00291AFE">
        <w:rPr>
          <w:rFonts w:ascii="Times New Roman" w:eastAsia="Times New Roman" w:hAnsi="Times New Roman" w:cs="Times New Roman"/>
          <w:sz w:val="24"/>
          <w:szCs w:val="24"/>
        </w:rPr>
        <w:t>Recognize and use different types of communication skills to convey messages to receiver effectively</w:t>
      </w:r>
      <w:r w:rsidR="00716F92">
        <w:rPr>
          <w:rFonts w:ascii="Times New Roman" w:eastAsia="Times New Roman" w:hAnsi="Times New Roman" w:cs="Times New Roman"/>
          <w:sz w:val="24"/>
          <w:szCs w:val="24"/>
        </w:rPr>
        <w:t>.</w:t>
      </w:r>
    </w:p>
    <w:p w14:paraId="7FB81ED6" w14:textId="549C1151" w:rsidR="00291AFE" w:rsidRPr="00291AFE" w:rsidRDefault="00291AFE" w:rsidP="00291AFE">
      <w:pPr>
        <w:numPr>
          <w:ilvl w:val="0"/>
          <w:numId w:val="21"/>
        </w:numPr>
        <w:spacing w:before="100" w:beforeAutospacing="1" w:after="100" w:afterAutospacing="1" w:line="240" w:lineRule="auto"/>
        <w:rPr>
          <w:rFonts w:ascii="Calibri" w:eastAsia="Times New Roman" w:hAnsi="Calibri" w:cs="Calibri"/>
          <w:sz w:val="24"/>
          <w:szCs w:val="24"/>
        </w:rPr>
      </w:pPr>
      <w:r w:rsidRPr="00291AFE">
        <w:rPr>
          <w:rFonts w:ascii="Times New Roman" w:eastAsia="Times New Roman" w:hAnsi="Times New Roman" w:cs="Times New Roman"/>
          <w:sz w:val="24"/>
          <w:szCs w:val="24"/>
        </w:rPr>
        <w:t xml:space="preserve">Understand the importance of effective communication skills </w:t>
      </w:r>
      <w:proofErr w:type="gramStart"/>
      <w:r w:rsidRPr="00291AFE">
        <w:rPr>
          <w:rFonts w:ascii="Times New Roman" w:eastAsia="Times New Roman" w:hAnsi="Times New Roman" w:cs="Times New Roman"/>
          <w:sz w:val="24"/>
          <w:szCs w:val="24"/>
        </w:rPr>
        <w:t>in order to</w:t>
      </w:r>
      <w:proofErr w:type="gramEnd"/>
      <w:r w:rsidRPr="00291AFE">
        <w:rPr>
          <w:rFonts w:ascii="Times New Roman" w:eastAsia="Times New Roman" w:hAnsi="Times New Roman" w:cs="Times New Roman"/>
          <w:sz w:val="24"/>
          <w:szCs w:val="24"/>
        </w:rPr>
        <w:t xml:space="preserve"> improve their skills for a successful career path</w:t>
      </w:r>
      <w:r w:rsidR="00716F92">
        <w:rPr>
          <w:rFonts w:ascii="Times New Roman" w:eastAsia="Times New Roman" w:hAnsi="Times New Roman" w:cs="Times New Roman"/>
          <w:sz w:val="24"/>
          <w:szCs w:val="24"/>
        </w:rPr>
        <w:t>.</w:t>
      </w:r>
    </w:p>
    <w:p w14:paraId="5583EDC1" w14:textId="28289598" w:rsidR="00291AFE" w:rsidRPr="00291AFE" w:rsidRDefault="00291AFE" w:rsidP="00291AFE">
      <w:pPr>
        <w:numPr>
          <w:ilvl w:val="0"/>
          <w:numId w:val="21"/>
        </w:numPr>
        <w:spacing w:before="100" w:beforeAutospacing="1" w:after="100" w:afterAutospacing="1" w:line="240" w:lineRule="auto"/>
        <w:rPr>
          <w:rFonts w:ascii="Calibri" w:eastAsia="Times New Roman" w:hAnsi="Calibri" w:cs="Calibri"/>
          <w:sz w:val="24"/>
          <w:szCs w:val="24"/>
        </w:rPr>
      </w:pPr>
      <w:r w:rsidRPr="00291AFE">
        <w:rPr>
          <w:rFonts w:ascii="Times New Roman" w:eastAsia="Times New Roman" w:hAnsi="Times New Roman" w:cs="Times New Roman"/>
          <w:sz w:val="24"/>
          <w:szCs w:val="24"/>
        </w:rPr>
        <w:t xml:space="preserve">Apply and implement what they learnt from the training directly at their </w:t>
      </w:r>
      <w:proofErr w:type="gramStart"/>
      <w:r w:rsidRPr="00291AFE">
        <w:rPr>
          <w:rFonts w:ascii="Times New Roman" w:eastAsia="Times New Roman" w:hAnsi="Times New Roman" w:cs="Times New Roman"/>
          <w:sz w:val="24"/>
          <w:szCs w:val="24"/>
        </w:rPr>
        <w:t>work place</w:t>
      </w:r>
      <w:proofErr w:type="gramEnd"/>
      <w:r w:rsidRPr="00291AFE">
        <w:rPr>
          <w:rFonts w:ascii="Times New Roman" w:eastAsia="Times New Roman" w:hAnsi="Times New Roman" w:cs="Times New Roman"/>
          <w:sz w:val="24"/>
          <w:szCs w:val="24"/>
        </w:rPr>
        <w:t xml:space="preserve"> and in their everyday routine</w:t>
      </w:r>
      <w:r w:rsidR="00716F92">
        <w:rPr>
          <w:rFonts w:ascii="Times New Roman" w:eastAsia="Times New Roman" w:hAnsi="Times New Roman" w:cs="Times New Roman"/>
          <w:sz w:val="24"/>
          <w:szCs w:val="24"/>
        </w:rPr>
        <w:t>.</w:t>
      </w:r>
    </w:p>
    <w:p w14:paraId="4144E240" w14:textId="559C318F" w:rsidR="00291AFE" w:rsidRPr="00291AFE" w:rsidRDefault="00291AFE" w:rsidP="00291AFE">
      <w:pPr>
        <w:numPr>
          <w:ilvl w:val="0"/>
          <w:numId w:val="21"/>
        </w:numPr>
        <w:spacing w:before="100" w:beforeAutospacing="1" w:after="100" w:afterAutospacing="1" w:line="240" w:lineRule="auto"/>
        <w:rPr>
          <w:rFonts w:ascii="Calibri" w:eastAsia="Times New Roman" w:hAnsi="Calibri" w:cs="Calibri"/>
          <w:sz w:val="24"/>
          <w:szCs w:val="24"/>
        </w:rPr>
      </w:pPr>
      <w:r w:rsidRPr="00291AFE">
        <w:rPr>
          <w:rFonts w:ascii="Times New Roman" w:eastAsia="Times New Roman" w:hAnsi="Times New Roman" w:cs="Times New Roman"/>
          <w:sz w:val="24"/>
          <w:szCs w:val="24"/>
        </w:rPr>
        <w:t>Develop confidence to communicate openly when surrounded by a group of people and at the same time evaluate communication skills of others</w:t>
      </w:r>
      <w:r w:rsidR="00716F92">
        <w:rPr>
          <w:rFonts w:ascii="Times New Roman" w:eastAsia="Times New Roman" w:hAnsi="Times New Roman" w:cs="Times New Roman"/>
          <w:sz w:val="24"/>
          <w:szCs w:val="24"/>
        </w:rPr>
        <w:t>.</w:t>
      </w:r>
    </w:p>
    <w:p w14:paraId="0AA882A0" w14:textId="04B09986" w:rsidR="00291AFE" w:rsidRPr="00291AFE" w:rsidRDefault="00291AFE" w:rsidP="00291AFE">
      <w:pPr>
        <w:numPr>
          <w:ilvl w:val="0"/>
          <w:numId w:val="21"/>
        </w:numPr>
        <w:spacing w:before="100" w:beforeAutospacing="1" w:after="100" w:afterAutospacing="1" w:line="240" w:lineRule="auto"/>
        <w:rPr>
          <w:rFonts w:ascii="Calibri" w:eastAsia="Times New Roman" w:hAnsi="Calibri" w:cs="Calibri"/>
          <w:sz w:val="24"/>
          <w:szCs w:val="24"/>
        </w:rPr>
      </w:pPr>
      <w:r w:rsidRPr="00291AFE">
        <w:rPr>
          <w:rFonts w:ascii="Times New Roman" w:eastAsia="Times New Roman" w:hAnsi="Times New Roman" w:cs="Times New Roman"/>
          <w:sz w:val="24"/>
          <w:szCs w:val="24"/>
        </w:rPr>
        <w:t> Carry out communication more efficiently and effectively with people around them</w:t>
      </w:r>
      <w:r w:rsidR="00716F92">
        <w:rPr>
          <w:rFonts w:ascii="Times New Roman" w:eastAsia="Times New Roman" w:hAnsi="Times New Roman" w:cs="Times New Roman"/>
          <w:sz w:val="24"/>
          <w:szCs w:val="24"/>
        </w:rPr>
        <w:t>.</w:t>
      </w:r>
    </w:p>
    <w:p w14:paraId="78D63B39" w14:textId="77777777" w:rsidR="0098342A" w:rsidRPr="000D55AE" w:rsidRDefault="0098342A" w:rsidP="000D55AE"/>
    <w:p w14:paraId="1E5708D6" w14:textId="51BD9BCD" w:rsidR="001D1203" w:rsidRDefault="00561A42" w:rsidP="00242013">
      <w:pPr>
        <w:pStyle w:val="Heading2"/>
        <w:rPr>
          <w:rFonts w:asciiTheme="majorBidi" w:hAnsiTheme="majorBidi"/>
        </w:rPr>
      </w:pPr>
      <w:bookmarkStart w:id="4" w:name="_Toc37523707"/>
      <w:r w:rsidRPr="00517D97">
        <w:rPr>
          <w:rFonts w:asciiTheme="majorBidi" w:hAnsiTheme="majorBidi"/>
        </w:rPr>
        <w:t>Delivery Plans Schedule</w:t>
      </w:r>
      <w:bookmarkEnd w:id="4"/>
    </w:p>
    <w:p w14:paraId="720EE043" w14:textId="77777777" w:rsidR="00242013" w:rsidRPr="00242013" w:rsidRDefault="00242013" w:rsidP="00242013"/>
    <w:p w14:paraId="7824DA63" w14:textId="38A488FC" w:rsidR="009D4902" w:rsidRPr="000D3A55" w:rsidRDefault="001D1203" w:rsidP="001D1203">
      <w:pPr>
        <w:rPr>
          <w:rFonts w:asciiTheme="majorBidi" w:hAnsiTheme="majorBidi" w:cstheme="majorBidi"/>
          <w:sz w:val="24"/>
          <w:szCs w:val="24"/>
        </w:rPr>
      </w:pPr>
      <w:r w:rsidRPr="000D3A55">
        <w:rPr>
          <w:rFonts w:asciiTheme="majorBidi" w:hAnsiTheme="majorBidi" w:cstheme="majorBidi"/>
          <w:sz w:val="24"/>
          <w:szCs w:val="24"/>
        </w:rPr>
        <w:t xml:space="preserve">The training program will be for one hour long and it will be conduct in our classroom, the schedule will be as </w:t>
      </w:r>
      <w:r w:rsidR="00033E24" w:rsidRPr="000D3A55">
        <w:rPr>
          <w:rFonts w:asciiTheme="majorBidi" w:hAnsiTheme="majorBidi" w:cstheme="majorBidi"/>
          <w:sz w:val="24"/>
          <w:szCs w:val="24"/>
        </w:rPr>
        <w:t xml:space="preserve">the table </w:t>
      </w:r>
      <w:r w:rsidRPr="000D3A55">
        <w:rPr>
          <w:rFonts w:asciiTheme="majorBidi" w:hAnsiTheme="majorBidi" w:cstheme="majorBidi"/>
          <w:sz w:val="24"/>
          <w:szCs w:val="24"/>
        </w:rPr>
        <w:t>below.</w:t>
      </w:r>
      <w:r w:rsidR="00691D23" w:rsidRPr="00691D23">
        <w:rPr>
          <w:noProof/>
        </w:rPr>
        <w:t xml:space="preserve"> </w:t>
      </w:r>
    </w:p>
    <w:tbl>
      <w:tblPr>
        <w:tblStyle w:val="GridTable6Colorful-Accent5"/>
        <w:tblW w:w="0" w:type="auto"/>
        <w:tblLook w:val="04A0" w:firstRow="1" w:lastRow="0" w:firstColumn="1" w:lastColumn="0" w:noHBand="0" w:noVBand="1"/>
      </w:tblPr>
      <w:tblGrid>
        <w:gridCol w:w="3711"/>
        <w:gridCol w:w="3363"/>
        <w:gridCol w:w="1936"/>
      </w:tblGrid>
      <w:tr w:rsidR="00680E98" w:rsidRPr="00615450" w14:paraId="17E8778C" w14:textId="77777777" w:rsidTr="00D86B2F">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9010" w:type="dxa"/>
            <w:gridSpan w:val="3"/>
          </w:tcPr>
          <w:p w14:paraId="406904C3" w14:textId="0D638F10" w:rsidR="00680E98" w:rsidRPr="00615450" w:rsidRDefault="00CE270A" w:rsidP="00CE270A">
            <w:pPr>
              <w:tabs>
                <w:tab w:val="left" w:pos="2022"/>
                <w:tab w:val="center" w:pos="4397"/>
              </w:tabs>
              <w:jc w:val="left"/>
              <w:rPr>
                <w:color w:val="002060"/>
                <w:sz w:val="22"/>
                <w:szCs w:val="22"/>
              </w:rPr>
            </w:pPr>
            <w:r>
              <w:rPr>
                <w:color w:val="002060"/>
                <w:sz w:val="22"/>
                <w:szCs w:val="22"/>
              </w:rPr>
              <w:tab/>
            </w:r>
            <w:r>
              <w:rPr>
                <w:color w:val="002060"/>
                <w:sz w:val="22"/>
                <w:szCs w:val="22"/>
              </w:rPr>
              <w:tab/>
            </w:r>
            <w:r w:rsidR="00680E98" w:rsidRPr="00615450">
              <w:rPr>
                <w:color w:val="002060"/>
                <w:sz w:val="22"/>
                <w:szCs w:val="22"/>
              </w:rPr>
              <w:t>Commination skills Training Program Schedule</w:t>
            </w:r>
          </w:p>
        </w:tc>
      </w:tr>
      <w:tr w:rsidR="00680E98" w:rsidRPr="00615450" w14:paraId="75305436" w14:textId="77777777" w:rsidTr="00D86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1" w:type="dxa"/>
          </w:tcPr>
          <w:p w14:paraId="4C3EED02" w14:textId="77777777" w:rsidR="00680E98" w:rsidRPr="00D86B2F" w:rsidRDefault="00680E98" w:rsidP="00D86B2F">
            <w:pPr>
              <w:jc w:val="center"/>
              <w:rPr>
                <w:color w:val="44546A" w:themeColor="text2"/>
              </w:rPr>
            </w:pPr>
            <w:r w:rsidRPr="00D86B2F">
              <w:rPr>
                <w:color w:val="44546A" w:themeColor="text2"/>
              </w:rPr>
              <w:t>Topic</w:t>
            </w:r>
          </w:p>
        </w:tc>
        <w:tc>
          <w:tcPr>
            <w:tcW w:w="3363" w:type="dxa"/>
          </w:tcPr>
          <w:p w14:paraId="25173394" w14:textId="77777777" w:rsidR="00680E98" w:rsidRPr="00D86B2F" w:rsidRDefault="00680E98" w:rsidP="00D86B2F">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Content</w:t>
            </w:r>
          </w:p>
        </w:tc>
        <w:tc>
          <w:tcPr>
            <w:tcW w:w="1936" w:type="dxa"/>
          </w:tcPr>
          <w:p w14:paraId="0622840B" w14:textId="77777777" w:rsidR="00680E98" w:rsidRPr="00D86B2F" w:rsidRDefault="00680E98" w:rsidP="00D86B2F">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Time</w:t>
            </w:r>
          </w:p>
        </w:tc>
      </w:tr>
      <w:tr w:rsidR="00680E98" w:rsidRPr="00615450" w14:paraId="292FCF59" w14:textId="77777777" w:rsidTr="00D86B2F">
        <w:tc>
          <w:tcPr>
            <w:cnfStyle w:val="001000000000" w:firstRow="0" w:lastRow="0" w:firstColumn="1" w:lastColumn="0" w:oddVBand="0" w:evenVBand="0" w:oddHBand="0" w:evenHBand="0" w:firstRowFirstColumn="0" w:firstRowLastColumn="0" w:lastRowFirstColumn="0" w:lastRowLastColumn="0"/>
            <w:tcW w:w="3711" w:type="dxa"/>
          </w:tcPr>
          <w:p w14:paraId="5A1BA0FD" w14:textId="0EEFF8CC" w:rsidR="00680E98" w:rsidRPr="00D86B2F" w:rsidRDefault="00680E98" w:rsidP="00680E98">
            <w:pPr>
              <w:spacing w:after="0" w:line="240" w:lineRule="auto"/>
              <w:jc w:val="center"/>
              <w:rPr>
                <w:color w:val="44546A" w:themeColor="text2"/>
              </w:rPr>
            </w:pPr>
            <w:r w:rsidRPr="00D86B2F">
              <w:rPr>
                <w:color w:val="44546A" w:themeColor="text2"/>
              </w:rPr>
              <w:t>Welcoming</w:t>
            </w:r>
          </w:p>
          <w:p w14:paraId="403BE143" w14:textId="77777777" w:rsidR="00680E98" w:rsidRPr="00D86B2F" w:rsidRDefault="00680E98" w:rsidP="00680E98">
            <w:pPr>
              <w:spacing w:after="0" w:line="240" w:lineRule="auto"/>
              <w:jc w:val="center"/>
              <w:rPr>
                <w:b w:val="0"/>
                <w:bCs w:val="0"/>
                <w:color w:val="44546A" w:themeColor="text2"/>
                <w:u w:val="single"/>
              </w:rPr>
            </w:pPr>
            <w:r w:rsidRPr="00D86B2F">
              <w:rPr>
                <w:color w:val="44546A" w:themeColor="text2"/>
              </w:rPr>
              <w:t>Introduction</w:t>
            </w:r>
            <w:r w:rsidRPr="00D86B2F">
              <w:rPr>
                <w:color w:val="44546A" w:themeColor="text2"/>
                <w:u w:val="single"/>
              </w:rPr>
              <w:t xml:space="preserve"> </w:t>
            </w:r>
          </w:p>
          <w:p w14:paraId="70FBF009" w14:textId="393EFB4F" w:rsidR="00680E98" w:rsidRPr="00D86B2F" w:rsidRDefault="00680E98" w:rsidP="00680E98">
            <w:pPr>
              <w:spacing w:after="0" w:line="240" w:lineRule="auto"/>
              <w:jc w:val="center"/>
              <w:rPr>
                <w:color w:val="44546A" w:themeColor="text2"/>
              </w:rPr>
            </w:pPr>
          </w:p>
        </w:tc>
        <w:tc>
          <w:tcPr>
            <w:tcW w:w="3363" w:type="dxa"/>
          </w:tcPr>
          <w:p w14:paraId="0C347937" w14:textId="77777777" w:rsidR="00680E98" w:rsidRPr="00D86B2F" w:rsidRDefault="00680E98" w:rsidP="00680E98">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b/>
                <w:bCs/>
                <w:color w:val="44546A" w:themeColor="text2"/>
              </w:rPr>
            </w:pPr>
            <w:r w:rsidRPr="00D86B2F">
              <w:rPr>
                <w:rFonts w:eastAsia="Times New Roman"/>
                <w:b/>
                <w:bCs/>
                <w:color w:val="44546A" w:themeColor="text2"/>
              </w:rPr>
              <w:t>Giving a brief about our training program</w:t>
            </w:r>
          </w:p>
        </w:tc>
        <w:tc>
          <w:tcPr>
            <w:tcW w:w="1936" w:type="dxa"/>
          </w:tcPr>
          <w:p w14:paraId="541AF4D7" w14:textId="77777777" w:rsidR="00680E98" w:rsidRPr="00D86B2F" w:rsidRDefault="00680E98" w:rsidP="00D86B2F">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r w:rsidRPr="00D86B2F">
              <w:rPr>
                <w:b/>
                <w:bCs/>
                <w:color w:val="44546A" w:themeColor="text2"/>
              </w:rPr>
              <w:t>5 min</w:t>
            </w:r>
          </w:p>
        </w:tc>
      </w:tr>
      <w:tr w:rsidR="00680E98" w:rsidRPr="00615450" w14:paraId="040BB755" w14:textId="77777777" w:rsidTr="00D86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1" w:type="dxa"/>
          </w:tcPr>
          <w:p w14:paraId="2A324ABF" w14:textId="77777777" w:rsidR="00680E98" w:rsidRPr="00D86B2F" w:rsidRDefault="00680E98" w:rsidP="00D86B2F">
            <w:pPr>
              <w:spacing w:after="0" w:line="240" w:lineRule="auto"/>
              <w:jc w:val="center"/>
              <w:rPr>
                <w:color w:val="44546A" w:themeColor="text2"/>
                <w:u w:val="single"/>
              </w:rPr>
            </w:pPr>
            <w:r w:rsidRPr="00D86B2F">
              <w:rPr>
                <w:color w:val="44546A" w:themeColor="text2"/>
                <w:u w:val="single"/>
              </w:rPr>
              <w:t>Activity 1</w:t>
            </w:r>
          </w:p>
          <w:p w14:paraId="666A4AD0" w14:textId="77777777" w:rsidR="00680E98" w:rsidRPr="00D86B2F" w:rsidRDefault="00680E98" w:rsidP="00D86B2F">
            <w:pPr>
              <w:spacing w:after="0" w:line="240" w:lineRule="auto"/>
              <w:jc w:val="center"/>
              <w:rPr>
                <w:rFonts w:eastAsia="Times New Roman"/>
                <w:color w:val="44546A" w:themeColor="text2"/>
              </w:rPr>
            </w:pPr>
            <w:r w:rsidRPr="00D86B2F">
              <w:rPr>
                <w:color w:val="44546A" w:themeColor="text2"/>
              </w:rPr>
              <w:t>Chinese whisper</w:t>
            </w:r>
          </w:p>
        </w:tc>
        <w:tc>
          <w:tcPr>
            <w:tcW w:w="3363" w:type="dxa"/>
          </w:tcPr>
          <w:p w14:paraId="16C50E11" w14:textId="134677FF" w:rsidR="004E30D1" w:rsidRPr="00D86B2F" w:rsidRDefault="00680E98" w:rsidP="004E30D1">
            <w:pPr>
              <w:pStyle w:val="Normal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44546A" w:themeColor="text2"/>
                <w:sz w:val="20"/>
                <w:szCs w:val="20"/>
              </w:rPr>
            </w:pPr>
            <w:r w:rsidRPr="00D86B2F">
              <w:rPr>
                <w:rFonts w:asciiTheme="minorHAnsi" w:hAnsiTheme="minorHAnsi" w:cstheme="minorBidi"/>
                <w:b/>
                <w:bCs/>
                <w:color w:val="44546A" w:themeColor="text2"/>
                <w:sz w:val="20"/>
                <w:szCs w:val="20"/>
              </w:rPr>
              <w:t xml:space="preserve"> Trainer will ask a team of at least 8 students to join to conduct the Chinese whisper game</w:t>
            </w:r>
            <w:r w:rsidR="004E30D1" w:rsidRPr="00D86B2F">
              <w:rPr>
                <w:rFonts w:asciiTheme="minorHAnsi" w:hAnsiTheme="minorHAnsi" w:cstheme="minorBidi"/>
                <w:b/>
                <w:bCs/>
                <w:color w:val="44546A" w:themeColor="text2"/>
                <w:sz w:val="20"/>
                <w:szCs w:val="20"/>
              </w:rPr>
              <w:t>.</w:t>
            </w:r>
          </w:p>
        </w:tc>
        <w:tc>
          <w:tcPr>
            <w:tcW w:w="1936" w:type="dxa"/>
            <w:vMerge w:val="restart"/>
          </w:tcPr>
          <w:p w14:paraId="20B9695C" w14:textId="77777777" w:rsidR="00680E98" w:rsidRPr="00D86B2F" w:rsidRDefault="00680E98" w:rsidP="00D86B2F">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15 min</w:t>
            </w:r>
          </w:p>
        </w:tc>
      </w:tr>
      <w:tr w:rsidR="00680E98" w:rsidRPr="00615450" w14:paraId="6A2D63E1" w14:textId="77777777" w:rsidTr="00D86B2F">
        <w:tc>
          <w:tcPr>
            <w:cnfStyle w:val="001000000000" w:firstRow="0" w:lastRow="0" w:firstColumn="1" w:lastColumn="0" w:oddVBand="0" w:evenVBand="0" w:oddHBand="0" w:evenHBand="0" w:firstRowFirstColumn="0" w:firstRowLastColumn="0" w:lastRowFirstColumn="0" w:lastRowLastColumn="0"/>
            <w:tcW w:w="3711" w:type="dxa"/>
          </w:tcPr>
          <w:p w14:paraId="5084E13D" w14:textId="77777777" w:rsidR="00680E98" w:rsidRPr="00D86B2F" w:rsidRDefault="00680E98" w:rsidP="00D86B2F">
            <w:pPr>
              <w:spacing w:after="0" w:line="240" w:lineRule="auto"/>
              <w:jc w:val="center"/>
              <w:rPr>
                <w:color w:val="44546A" w:themeColor="text2"/>
                <w:u w:val="single"/>
              </w:rPr>
            </w:pPr>
            <w:r w:rsidRPr="00D86B2F">
              <w:rPr>
                <w:color w:val="44546A" w:themeColor="text2"/>
                <w:u w:val="single"/>
              </w:rPr>
              <w:t>Activity2</w:t>
            </w:r>
          </w:p>
          <w:p w14:paraId="14C1C531" w14:textId="77777777" w:rsidR="00680E98" w:rsidRPr="00D86B2F" w:rsidRDefault="00680E98" w:rsidP="00D86B2F">
            <w:pPr>
              <w:spacing w:after="0" w:line="240" w:lineRule="auto"/>
              <w:jc w:val="center"/>
              <w:rPr>
                <w:color w:val="44546A" w:themeColor="text2"/>
              </w:rPr>
            </w:pPr>
            <w:r w:rsidRPr="00D86B2F">
              <w:rPr>
                <w:color w:val="44546A" w:themeColor="text2"/>
              </w:rPr>
              <w:t xml:space="preserve">Broken Phone game </w:t>
            </w:r>
          </w:p>
          <w:p w14:paraId="68B6AF15" w14:textId="77777777" w:rsidR="00680E98" w:rsidRPr="00D86B2F" w:rsidRDefault="00680E98" w:rsidP="00D86B2F">
            <w:pPr>
              <w:spacing w:after="0" w:line="240" w:lineRule="auto"/>
              <w:jc w:val="center"/>
              <w:rPr>
                <w:color w:val="44546A" w:themeColor="text2"/>
                <w:u w:val="single"/>
              </w:rPr>
            </w:pPr>
          </w:p>
        </w:tc>
        <w:tc>
          <w:tcPr>
            <w:tcW w:w="3363" w:type="dxa"/>
          </w:tcPr>
          <w:p w14:paraId="4367A101" w14:textId="0F3357AE" w:rsidR="00680E98" w:rsidRPr="00D86B2F" w:rsidRDefault="00680E98" w:rsidP="00680E98">
            <w:pPr>
              <w:pStyle w:val="NormalWeb"/>
              <w:jc w:val="both"/>
              <w:cnfStyle w:val="000000000000" w:firstRow="0" w:lastRow="0" w:firstColumn="0" w:lastColumn="0" w:oddVBand="0" w:evenVBand="0" w:oddHBand="0" w:evenHBand="0" w:firstRowFirstColumn="0" w:firstRowLastColumn="0" w:lastRowFirstColumn="0" w:lastRowLastColumn="0"/>
              <w:rPr>
                <w:color w:val="44546A" w:themeColor="text2"/>
              </w:rPr>
            </w:pPr>
            <w:r w:rsidRPr="00D86B2F">
              <w:rPr>
                <w:rFonts w:asciiTheme="minorHAnsi" w:hAnsiTheme="minorHAnsi" w:cstheme="minorBidi"/>
                <w:b/>
                <w:bCs/>
                <w:color w:val="44546A" w:themeColor="text2"/>
                <w:sz w:val="20"/>
                <w:szCs w:val="20"/>
              </w:rPr>
              <w:t xml:space="preserve">Trainer will ask a team to join made of 8 members, a message will be given to the first person and he </w:t>
            </w:r>
            <w:proofErr w:type="gramStart"/>
            <w:r w:rsidRPr="00D86B2F">
              <w:rPr>
                <w:rFonts w:asciiTheme="minorHAnsi" w:hAnsiTheme="minorHAnsi" w:cstheme="minorBidi"/>
                <w:b/>
                <w:bCs/>
                <w:color w:val="44546A" w:themeColor="text2"/>
                <w:sz w:val="20"/>
                <w:szCs w:val="20"/>
              </w:rPr>
              <w:t>has to</w:t>
            </w:r>
            <w:proofErr w:type="gramEnd"/>
            <w:r w:rsidRPr="00D86B2F">
              <w:rPr>
                <w:rFonts w:asciiTheme="minorHAnsi" w:hAnsiTheme="minorHAnsi" w:cstheme="minorBidi"/>
                <w:b/>
                <w:bCs/>
                <w:color w:val="44546A" w:themeColor="text2"/>
                <w:sz w:val="20"/>
                <w:szCs w:val="20"/>
              </w:rPr>
              <w:t xml:space="preserve"> pass it to next person</w:t>
            </w:r>
            <w:r w:rsidR="00B45CC4" w:rsidRPr="00D86B2F">
              <w:rPr>
                <w:rFonts w:asciiTheme="minorHAnsi" w:hAnsiTheme="minorHAnsi" w:cstheme="minorBidi"/>
                <w:b/>
                <w:bCs/>
                <w:color w:val="44546A" w:themeColor="text2"/>
                <w:sz w:val="20"/>
                <w:szCs w:val="20"/>
              </w:rPr>
              <w:t>.</w:t>
            </w:r>
          </w:p>
        </w:tc>
        <w:tc>
          <w:tcPr>
            <w:tcW w:w="1936" w:type="dxa"/>
            <w:vMerge/>
          </w:tcPr>
          <w:p w14:paraId="79987E2C" w14:textId="77777777" w:rsidR="00680E98" w:rsidRPr="00D86B2F" w:rsidRDefault="00680E98" w:rsidP="00D86B2F">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p>
        </w:tc>
      </w:tr>
      <w:tr w:rsidR="00680E98" w:rsidRPr="00615450" w14:paraId="694FC421" w14:textId="77777777" w:rsidTr="00D86B2F">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711" w:type="dxa"/>
          </w:tcPr>
          <w:p w14:paraId="6A5D9F5A" w14:textId="65BD65C3" w:rsidR="00680E98" w:rsidRPr="00D86B2F" w:rsidRDefault="00680E98" w:rsidP="00D86B2F">
            <w:pPr>
              <w:spacing w:after="0" w:line="240" w:lineRule="auto"/>
              <w:jc w:val="center"/>
              <w:rPr>
                <w:rFonts w:eastAsia="Times New Roman"/>
                <w:color w:val="44546A" w:themeColor="text2"/>
              </w:rPr>
            </w:pPr>
            <w:r w:rsidRPr="00D86B2F">
              <w:rPr>
                <w:color w:val="44546A" w:themeColor="text2"/>
              </w:rPr>
              <w:t xml:space="preserve">Lecture </w:t>
            </w:r>
            <w:r w:rsidR="00CD5181" w:rsidRPr="00D86B2F">
              <w:rPr>
                <w:color w:val="44546A" w:themeColor="text2"/>
              </w:rPr>
              <w:t>on different types of communication</w:t>
            </w:r>
          </w:p>
        </w:tc>
        <w:tc>
          <w:tcPr>
            <w:tcW w:w="3363" w:type="dxa"/>
          </w:tcPr>
          <w:p w14:paraId="24B74020" w14:textId="71A35991" w:rsidR="00D4539A" w:rsidRPr="00D86B2F" w:rsidRDefault="00680E98" w:rsidP="004E30D1">
            <w:pPr>
              <w:pStyle w:val="Normal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44546A" w:themeColor="text2"/>
                <w:sz w:val="20"/>
                <w:szCs w:val="20"/>
              </w:rPr>
            </w:pPr>
            <w:r w:rsidRPr="00D86B2F">
              <w:rPr>
                <w:rFonts w:asciiTheme="minorHAnsi" w:hAnsiTheme="minorHAnsi" w:cstheme="minorBidi"/>
                <w:b/>
                <w:bCs/>
                <w:color w:val="44546A" w:themeColor="text2"/>
                <w:sz w:val="20"/>
                <w:szCs w:val="20"/>
              </w:rPr>
              <w:t xml:space="preserve">Identify and use different types of communication skill Determine their own communication </w:t>
            </w:r>
            <w:r w:rsidR="00B45CC4" w:rsidRPr="00D86B2F">
              <w:rPr>
                <w:rFonts w:asciiTheme="minorHAnsi" w:hAnsiTheme="minorHAnsi" w:cstheme="minorBidi"/>
                <w:b/>
                <w:bCs/>
                <w:color w:val="44546A" w:themeColor="text2"/>
                <w:sz w:val="20"/>
                <w:szCs w:val="20"/>
              </w:rPr>
              <w:t>style.</w:t>
            </w:r>
          </w:p>
        </w:tc>
        <w:tc>
          <w:tcPr>
            <w:tcW w:w="1936" w:type="dxa"/>
          </w:tcPr>
          <w:p w14:paraId="2523CBD7" w14:textId="77777777" w:rsidR="00680E98" w:rsidRPr="00D86B2F" w:rsidRDefault="00680E98" w:rsidP="00D86B2F">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10 min</w:t>
            </w:r>
          </w:p>
        </w:tc>
      </w:tr>
      <w:tr w:rsidR="00680E98" w:rsidRPr="00615450" w14:paraId="13DF6C0C" w14:textId="77777777" w:rsidTr="00D86B2F">
        <w:tc>
          <w:tcPr>
            <w:cnfStyle w:val="001000000000" w:firstRow="0" w:lastRow="0" w:firstColumn="1" w:lastColumn="0" w:oddVBand="0" w:evenVBand="0" w:oddHBand="0" w:evenHBand="0" w:firstRowFirstColumn="0" w:firstRowLastColumn="0" w:lastRowFirstColumn="0" w:lastRowLastColumn="0"/>
            <w:tcW w:w="3711" w:type="dxa"/>
          </w:tcPr>
          <w:p w14:paraId="34241BB4" w14:textId="77777777" w:rsidR="00680E98" w:rsidRPr="00D86B2F" w:rsidRDefault="00680E98" w:rsidP="00D86B2F">
            <w:pPr>
              <w:spacing w:after="0" w:line="240" w:lineRule="auto"/>
              <w:jc w:val="center"/>
              <w:rPr>
                <w:b w:val="0"/>
                <w:bCs w:val="0"/>
                <w:color w:val="44546A" w:themeColor="text2"/>
              </w:rPr>
            </w:pPr>
            <w:r w:rsidRPr="00D86B2F">
              <w:rPr>
                <w:color w:val="44546A" w:themeColor="text2"/>
              </w:rPr>
              <w:t>Communication etiquette principles</w:t>
            </w:r>
          </w:p>
          <w:p w14:paraId="4C1647E8" w14:textId="10E2E185" w:rsidR="00680E98" w:rsidRPr="00D86B2F" w:rsidRDefault="00680E98" w:rsidP="00D86B2F">
            <w:pPr>
              <w:spacing w:after="0" w:line="240" w:lineRule="auto"/>
              <w:jc w:val="center"/>
              <w:rPr>
                <w:color w:val="44546A" w:themeColor="text2"/>
                <w:u w:val="single"/>
              </w:rPr>
            </w:pPr>
            <w:r w:rsidRPr="00D86B2F">
              <w:rPr>
                <w:color w:val="44546A" w:themeColor="text2"/>
                <w:u w:val="single"/>
              </w:rPr>
              <w:t>Activity3</w:t>
            </w:r>
          </w:p>
          <w:p w14:paraId="6AF272F2" w14:textId="61DA7F3D" w:rsidR="00072A99" w:rsidRPr="00D86B2F" w:rsidRDefault="00CD5181" w:rsidP="00D86B2F">
            <w:pPr>
              <w:spacing w:after="0" w:line="240" w:lineRule="auto"/>
              <w:jc w:val="center"/>
              <w:rPr>
                <w:color w:val="44546A" w:themeColor="text2"/>
                <w:u w:val="single"/>
              </w:rPr>
            </w:pPr>
            <w:r w:rsidRPr="00D86B2F">
              <w:rPr>
                <w:color w:val="44546A" w:themeColor="text2"/>
              </w:rPr>
              <w:t>Flash</w:t>
            </w:r>
            <w:r w:rsidR="00072A99" w:rsidRPr="00D86B2F">
              <w:rPr>
                <w:color w:val="44546A" w:themeColor="text2"/>
              </w:rPr>
              <w:t xml:space="preserve"> Game</w:t>
            </w:r>
          </w:p>
          <w:p w14:paraId="68478993" w14:textId="73CAF497" w:rsidR="00072A99" w:rsidRPr="00D86B2F" w:rsidRDefault="00072A99" w:rsidP="00D86B2F">
            <w:pPr>
              <w:spacing w:after="0" w:line="240" w:lineRule="auto"/>
              <w:jc w:val="center"/>
              <w:rPr>
                <w:rFonts w:eastAsia="Times New Roman"/>
                <w:color w:val="44546A" w:themeColor="text2"/>
              </w:rPr>
            </w:pPr>
          </w:p>
        </w:tc>
        <w:tc>
          <w:tcPr>
            <w:tcW w:w="3363" w:type="dxa"/>
          </w:tcPr>
          <w:p w14:paraId="1B75CDA8" w14:textId="7895F555" w:rsidR="00680E98" w:rsidRPr="00D86B2F" w:rsidRDefault="00680E98" w:rsidP="00680E98">
            <w:pPr>
              <w:pStyle w:val="NormalWeb"/>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44546A" w:themeColor="text2"/>
                <w:sz w:val="20"/>
                <w:szCs w:val="20"/>
              </w:rPr>
            </w:pPr>
            <w:r w:rsidRPr="00D86B2F">
              <w:rPr>
                <w:rFonts w:asciiTheme="minorHAnsi" w:hAnsiTheme="minorHAnsi" w:cstheme="minorBidi"/>
                <w:b/>
                <w:bCs/>
                <w:color w:val="44546A" w:themeColor="text2"/>
                <w:sz w:val="20"/>
                <w:szCs w:val="20"/>
              </w:rPr>
              <w:t>Learn techniques which would help them enhance their communication skills in everyday routine and in their respective workplace</w:t>
            </w:r>
            <w:r w:rsidR="00B45CC4" w:rsidRPr="00D86B2F">
              <w:rPr>
                <w:rFonts w:asciiTheme="minorHAnsi" w:hAnsiTheme="minorHAnsi" w:cstheme="minorBidi"/>
                <w:b/>
                <w:bCs/>
                <w:color w:val="44546A" w:themeColor="text2"/>
                <w:sz w:val="20"/>
                <w:szCs w:val="20"/>
              </w:rPr>
              <w:t>.</w:t>
            </w:r>
          </w:p>
        </w:tc>
        <w:tc>
          <w:tcPr>
            <w:tcW w:w="1936" w:type="dxa"/>
          </w:tcPr>
          <w:p w14:paraId="115F662C" w14:textId="77777777" w:rsidR="00680E98" w:rsidRPr="00D86B2F" w:rsidRDefault="00680E98" w:rsidP="00D86B2F">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r w:rsidRPr="00D86B2F">
              <w:rPr>
                <w:b/>
                <w:bCs/>
                <w:color w:val="44546A" w:themeColor="text2"/>
              </w:rPr>
              <w:t>10 min</w:t>
            </w:r>
          </w:p>
        </w:tc>
      </w:tr>
      <w:tr w:rsidR="00680E98" w:rsidRPr="00615450" w14:paraId="1E5FA9F0" w14:textId="77777777" w:rsidTr="00D86B2F">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3711" w:type="dxa"/>
          </w:tcPr>
          <w:p w14:paraId="7D40B576" w14:textId="77777777" w:rsidR="00680E98" w:rsidRPr="00D86B2F" w:rsidRDefault="00680E98" w:rsidP="00D86B2F">
            <w:pPr>
              <w:spacing w:after="0" w:line="240" w:lineRule="auto"/>
              <w:jc w:val="center"/>
              <w:rPr>
                <w:rFonts w:eastAsia="Times New Roman"/>
                <w:color w:val="44546A" w:themeColor="text2"/>
              </w:rPr>
            </w:pPr>
            <w:r w:rsidRPr="00D86B2F">
              <w:rPr>
                <w:color w:val="44546A" w:themeColor="text2"/>
              </w:rPr>
              <w:t>Common barriers</w:t>
            </w:r>
          </w:p>
        </w:tc>
        <w:tc>
          <w:tcPr>
            <w:tcW w:w="3363" w:type="dxa"/>
          </w:tcPr>
          <w:p w14:paraId="367E7D68" w14:textId="6E6B73D6" w:rsidR="00680E98" w:rsidRPr="00D86B2F" w:rsidRDefault="00680E98" w:rsidP="00680E98">
            <w:pPr>
              <w:spacing w:line="240" w:lineRule="auto"/>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Discussing barriers that are common to communication</w:t>
            </w:r>
            <w:r w:rsidR="00CD5181" w:rsidRPr="00D86B2F">
              <w:rPr>
                <w:b/>
                <w:bCs/>
                <w:color w:val="44546A" w:themeColor="text2"/>
              </w:rPr>
              <w:t>.</w:t>
            </w:r>
          </w:p>
          <w:p w14:paraId="2D9DDD44" w14:textId="1586BE22" w:rsidR="00680E98" w:rsidRPr="00D86B2F" w:rsidRDefault="00680E98" w:rsidP="00D4539A">
            <w:pPr>
              <w:spacing w:line="240" w:lineRule="auto"/>
              <w:cnfStyle w:val="000000100000" w:firstRow="0" w:lastRow="0" w:firstColumn="0" w:lastColumn="0" w:oddVBand="0" w:evenVBand="0" w:oddHBand="1" w:evenHBand="0" w:firstRowFirstColumn="0" w:firstRowLastColumn="0" w:lastRowFirstColumn="0" w:lastRowLastColumn="0"/>
              <w:rPr>
                <w:color w:val="44546A" w:themeColor="text2"/>
              </w:rPr>
            </w:pPr>
            <w:r w:rsidRPr="00D86B2F">
              <w:rPr>
                <w:b/>
                <w:bCs/>
                <w:color w:val="44546A" w:themeColor="text2"/>
              </w:rPr>
              <w:t>Online Quiz “Kahoot”</w:t>
            </w:r>
            <w:r w:rsidRPr="00D86B2F">
              <w:rPr>
                <w:color w:val="44546A" w:themeColor="text2"/>
              </w:rPr>
              <w:t xml:space="preserve"> </w:t>
            </w:r>
          </w:p>
        </w:tc>
        <w:tc>
          <w:tcPr>
            <w:tcW w:w="1936" w:type="dxa"/>
          </w:tcPr>
          <w:p w14:paraId="1C3E556B" w14:textId="77777777" w:rsidR="00680E98" w:rsidRPr="00D86B2F" w:rsidRDefault="00680E98" w:rsidP="00D86B2F">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10 min</w:t>
            </w:r>
          </w:p>
        </w:tc>
      </w:tr>
      <w:tr w:rsidR="00680E98" w:rsidRPr="00615450" w14:paraId="43DCD009" w14:textId="77777777" w:rsidTr="00D86B2F">
        <w:tc>
          <w:tcPr>
            <w:cnfStyle w:val="001000000000" w:firstRow="0" w:lastRow="0" w:firstColumn="1" w:lastColumn="0" w:oddVBand="0" w:evenVBand="0" w:oddHBand="0" w:evenHBand="0" w:firstRowFirstColumn="0" w:firstRowLastColumn="0" w:lastRowFirstColumn="0" w:lastRowLastColumn="0"/>
            <w:tcW w:w="3711" w:type="dxa"/>
          </w:tcPr>
          <w:p w14:paraId="57071B47" w14:textId="77777777" w:rsidR="00680E98" w:rsidRPr="00D86B2F" w:rsidRDefault="00680E98" w:rsidP="00D86B2F">
            <w:pPr>
              <w:spacing w:after="0" w:line="240" w:lineRule="auto"/>
              <w:jc w:val="center"/>
              <w:rPr>
                <w:color w:val="44546A" w:themeColor="text2"/>
                <w:u w:val="single"/>
              </w:rPr>
            </w:pPr>
            <w:r w:rsidRPr="00D86B2F">
              <w:rPr>
                <w:color w:val="44546A" w:themeColor="text2"/>
                <w:u w:val="single"/>
              </w:rPr>
              <w:lastRenderedPageBreak/>
              <w:t>Activity 4</w:t>
            </w:r>
          </w:p>
          <w:p w14:paraId="2332D205" w14:textId="77777777" w:rsidR="00680E98" w:rsidRPr="00D86B2F" w:rsidRDefault="00680E98" w:rsidP="00D86B2F">
            <w:pPr>
              <w:spacing w:after="0" w:line="240" w:lineRule="auto"/>
              <w:jc w:val="center"/>
              <w:rPr>
                <w:color w:val="44546A" w:themeColor="text2"/>
              </w:rPr>
            </w:pPr>
            <w:r w:rsidRPr="00D86B2F">
              <w:rPr>
                <w:color w:val="44546A" w:themeColor="text2"/>
              </w:rPr>
              <w:t>Improving communication</w:t>
            </w:r>
          </w:p>
          <w:p w14:paraId="46AE4A62" w14:textId="22AA6D5A" w:rsidR="00CD5181" w:rsidRPr="00D86B2F" w:rsidRDefault="00CD5181" w:rsidP="00D86B2F">
            <w:pPr>
              <w:spacing w:after="0" w:line="240" w:lineRule="auto"/>
              <w:jc w:val="center"/>
              <w:rPr>
                <w:rFonts w:eastAsia="Times New Roman"/>
                <w:color w:val="44546A" w:themeColor="text2"/>
              </w:rPr>
            </w:pPr>
            <w:r w:rsidRPr="00D86B2F">
              <w:rPr>
                <w:color w:val="44546A" w:themeColor="text2"/>
              </w:rPr>
              <w:t>And Role Play</w:t>
            </w:r>
          </w:p>
        </w:tc>
        <w:tc>
          <w:tcPr>
            <w:tcW w:w="3363" w:type="dxa"/>
          </w:tcPr>
          <w:p w14:paraId="27687868" w14:textId="54FF77B2" w:rsidR="00680E98" w:rsidRPr="00D86B2F" w:rsidRDefault="00680E98" w:rsidP="00680E98">
            <w:pPr>
              <w:pStyle w:val="NormalWeb"/>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44546A" w:themeColor="text2"/>
                <w:sz w:val="20"/>
                <w:szCs w:val="20"/>
              </w:rPr>
            </w:pPr>
            <w:r w:rsidRPr="00D86B2F">
              <w:rPr>
                <w:rFonts w:asciiTheme="minorHAnsi" w:hAnsiTheme="minorHAnsi" w:cstheme="minorBidi"/>
                <w:b/>
                <w:bCs/>
                <w:color w:val="44546A" w:themeColor="text2"/>
                <w:sz w:val="20"/>
                <w:szCs w:val="20"/>
              </w:rPr>
              <w:t xml:space="preserve">Trainer will ask 2 team members made of 5 to come out with Role play script. One team member will show poor communication scene and others will come out with an effective communication scene to show the audience the significant differences. </w:t>
            </w:r>
          </w:p>
          <w:p w14:paraId="6DDFE959" w14:textId="77777777" w:rsidR="00680E98" w:rsidRPr="00D86B2F" w:rsidRDefault="00680E98" w:rsidP="00680E98">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b/>
                <w:bCs/>
                <w:color w:val="44546A" w:themeColor="text2"/>
              </w:rPr>
            </w:pPr>
          </w:p>
        </w:tc>
        <w:tc>
          <w:tcPr>
            <w:tcW w:w="1936" w:type="dxa"/>
          </w:tcPr>
          <w:p w14:paraId="4207E4AE" w14:textId="77777777" w:rsidR="00680E98" w:rsidRPr="00D86B2F" w:rsidRDefault="00680E98" w:rsidP="00D86B2F">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r w:rsidRPr="00D86B2F">
              <w:rPr>
                <w:b/>
                <w:bCs/>
                <w:color w:val="44546A" w:themeColor="text2"/>
              </w:rPr>
              <w:t>5 min</w:t>
            </w:r>
          </w:p>
        </w:tc>
      </w:tr>
      <w:tr w:rsidR="00680E98" w:rsidRPr="00615450" w14:paraId="6702671C" w14:textId="77777777" w:rsidTr="00D86B2F">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3711" w:type="dxa"/>
          </w:tcPr>
          <w:p w14:paraId="0925C788" w14:textId="77777777" w:rsidR="00680E98" w:rsidRPr="00D86B2F" w:rsidRDefault="00680E98" w:rsidP="00D86B2F">
            <w:pPr>
              <w:spacing w:after="0" w:line="240" w:lineRule="auto"/>
              <w:jc w:val="center"/>
              <w:rPr>
                <w:color w:val="44546A" w:themeColor="text2"/>
              </w:rPr>
            </w:pPr>
            <w:r w:rsidRPr="00D86B2F">
              <w:rPr>
                <w:color w:val="44546A" w:themeColor="text2"/>
              </w:rPr>
              <w:t>On spot evaluation</w:t>
            </w:r>
          </w:p>
        </w:tc>
        <w:tc>
          <w:tcPr>
            <w:tcW w:w="3363" w:type="dxa"/>
          </w:tcPr>
          <w:p w14:paraId="09647338" w14:textId="14EABFC0" w:rsidR="00680E98" w:rsidRPr="00D86B2F" w:rsidRDefault="00680E98" w:rsidP="00B45CC4">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44546A" w:themeColor="text2"/>
              </w:rPr>
            </w:pPr>
            <w:r w:rsidRPr="00D86B2F">
              <w:rPr>
                <w:rFonts w:asciiTheme="minorHAnsi" w:hAnsiTheme="minorHAnsi" w:cstheme="minorBidi"/>
                <w:b/>
                <w:bCs/>
                <w:color w:val="44546A" w:themeColor="text2"/>
                <w:sz w:val="20"/>
                <w:szCs w:val="20"/>
              </w:rPr>
              <w:t>Online Survey</w:t>
            </w:r>
          </w:p>
        </w:tc>
        <w:tc>
          <w:tcPr>
            <w:tcW w:w="1936" w:type="dxa"/>
          </w:tcPr>
          <w:p w14:paraId="6DA4D168" w14:textId="77777777" w:rsidR="00680E98" w:rsidRPr="00D86B2F" w:rsidRDefault="00680E98" w:rsidP="00D86B2F">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5 min</w:t>
            </w:r>
          </w:p>
        </w:tc>
      </w:tr>
    </w:tbl>
    <w:p w14:paraId="14408EF5" w14:textId="60310E56" w:rsidR="00242013" w:rsidRDefault="00E83C53" w:rsidP="000D55AE">
      <w:r w:rsidRPr="00C222F1">
        <w:rPr>
          <w:rFonts w:asciiTheme="majorBidi" w:hAnsiTheme="majorBidi" w:cstheme="majorBidi"/>
          <w:noProof/>
        </w:rPr>
        <mc:AlternateContent>
          <mc:Choice Requires="wps">
            <w:drawing>
              <wp:anchor distT="45720" distB="45720" distL="114300" distR="114300" simplePos="0" relativeHeight="251671552" behindDoc="1" locked="0" layoutInCell="1" allowOverlap="1" wp14:anchorId="1716ADCF" wp14:editId="4CEB4D31">
                <wp:simplePos x="0" y="0"/>
                <wp:positionH relativeFrom="margin">
                  <wp:posOffset>721741</wp:posOffset>
                </wp:positionH>
                <wp:positionV relativeFrom="paragraph">
                  <wp:posOffset>101778</wp:posOffset>
                </wp:positionV>
                <wp:extent cx="4356735" cy="365760"/>
                <wp:effectExtent l="0" t="0" r="0" b="0"/>
                <wp:wrapTight wrapText="bothSides">
                  <wp:wrapPolygon edited="0">
                    <wp:start x="283" y="0"/>
                    <wp:lineTo x="283" y="20250"/>
                    <wp:lineTo x="21251" y="20250"/>
                    <wp:lineTo x="21251" y="0"/>
                    <wp:lineTo x="283"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735" cy="365760"/>
                        </a:xfrm>
                        <a:prstGeom prst="rect">
                          <a:avLst/>
                        </a:prstGeom>
                        <a:noFill/>
                        <a:ln w="9525">
                          <a:noFill/>
                          <a:miter lim="800000"/>
                          <a:headEnd/>
                          <a:tailEnd/>
                        </a:ln>
                      </wps:spPr>
                      <wps:txbx>
                        <w:txbxContent>
                          <w:p w14:paraId="6C41A910" w14:textId="2DFFCA6B" w:rsidR="00C808DC" w:rsidRPr="0013157C" w:rsidRDefault="00C808DC" w:rsidP="0013157C">
                            <w:pPr>
                              <w:jc w:val="center"/>
                            </w:pPr>
                            <w:r w:rsidRPr="0013157C">
                              <w:rPr>
                                <w:b/>
                                <w:bCs/>
                                <w:i/>
                                <w:iCs/>
                              </w:rPr>
                              <w:t>Table 1:</w:t>
                            </w:r>
                            <w:r>
                              <w:t xml:space="preserve"> </w:t>
                            </w:r>
                            <w:r w:rsidRPr="0013157C">
                              <w:t>Commination skills Training Program Schedule</w:t>
                            </w:r>
                          </w:p>
                          <w:p w14:paraId="7A17B06A" w14:textId="2AAAB3B8" w:rsidR="00C808DC" w:rsidRDefault="00C808DC" w:rsidP="0013157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6ADCF" id="_x0000_s1033" type="#_x0000_t202" style="position:absolute;left:0;text-align:left;margin-left:56.85pt;margin-top:8pt;width:343.05pt;height:28.8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" filled="f" stroked="f">
                <v:textbox>
                  <w:txbxContent>
                    <w:p w14:paraId="6C41A910" w14:textId="2DFFCA6B" w:rsidR="00C808DC" w:rsidRPr="0013157C" w:rsidRDefault="00C808DC" w:rsidP="0013157C">
                      <w:pPr>
                        <w:jc w:val="center"/>
                      </w:pPr>
                      <w:r w:rsidRPr="0013157C">
                        <w:rPr>
                          <w:b/>
                          <w:bCs/>
                          <w:i/>
                          <w:iCs/>
                        </w:rPr>
                        <w:t>Table 1:</w:t>
                      </w:r>
                      <w:r>
                        <w:t xml:space="preserve"> </w:t>
                      </w:r>
                      <w:r w:rsidRPr="0013157C">
                        <w:t>Commination skills Training Program Schedule</w:t>
                      </w:r>
                    </w:p>
                    <w:p w14:paraId="7A17B06A" w14:textId="2AAAB3B8" w:rsidR="00C808DC" w:rsidRDefault="00C808DC" w:rsidP="0013157C">
                      <w:pPr>
                        <w:jc w:val="center"/>
                      </w:pPr>
                    </w:p>
                  </w:txbxContent>
                </v:textbox>
                <w10:wrap type="tight" anchorx="margin"/>
              </v:shape>
            </w:pict>
          </mc:Fallback>
        </mc:AlternateContent>
      </w:r>
    </w:p>
    <w:p w14:paraId="518AAD18" w14:textId="37508EDD" w:rsidR="00675FAE" w:rsidRPr="000D55AE" w:rsidRDefault="00675FAE" w:rsidP="000D55AE"/>
    <w:p w14:paraId="21E514A7" w14:textId="77777777" w:rsidR="00291AFE" w:rsidRDefault="00561A42" w:rsidP="00BD3006">
      <w:pPr>
        <w:pStyle w:val="Heading2"/>
        <w:rPr>
          <w:rFonts w:asciiTheme="majorBidi" w:hAnsiTheme="majorBidi"/>
        </w:rPr>
      </w:pPr>
      <w:bookmarkStart w:id="5" w:name="_Toc37523708"/>
      <w:r w:rsidRPr="00517D97">
        <w:rPr>
          <w:rFonts w:asciiTheme="majorBidi" w:hAnsiTheme="majorBidi"/>
        </w:rPr>
        <w:t>Assigned Roles of Team Members</w:t>
      </w:r>
      <w:bookmarkEnd w:id="5"/>
    </w:p>
    <w:p w14:paraId="271D5C1E" w14:textId="7FEF7EEC" w:rsidR="00B52A7A" w:rsidRPr="00BD3006" w:rsidRDefault="00561A42" w:rsidP="00BD3006">
      <w:pPr>
        <w:pStyle w:val="Heading2"/>
        <w:rPr>
          <w:rFonts w:asciiTheme="majorBidi" w:hAnsiTheme="majorBidi"/>
        </w:rPr>
      </w:pPr>
      <w:r w:rsidRPr="00517D97">
        <w:rPr>
          <w:rFonts w:asciiTheme="majorBidi" w:hAnsiTheme="majorBidi"/>
        </w:rPr>
        <w:t xml:space="preserve"> </w:t>
      </w:r>
    </w:p>
    <w:p w14:paraId="7D532582" w14:textId="429174C2" w:rsidR="00DF6D8C" w:rsidRPr="00DF6D8C" w:rsidRDefault="00033E24" w:rsidP="004E30D1">
      <w:pPr>
        <w:rPr>
          <w:rFonts w:ascii="Times New Roman" w:hAnsi="Times New Roman" w:cs="Times New Roman"/>
          <w:sz w:val="24"/>
          <w:szCs w:val="24"/>
        </w:rPr>
      </w:pPr>
      <w:r w:rsidRPr="00DF6D8C">
        <w:rPr>
          <w:rFonts w:ascii="Times New Roman" w:hAnsi="Times New Roman" w:cs="Times New Roman"/>
          <w:sz w:val="24"/>
          <w:szCs w:val="24"/>
        </w:rPr>
        <w:t xml:space="preserve">The </w:t>
      </w:r>
      <w:r w:rsidR="00242013" w:rsidRPr="00DF6D8C">
        <w:rPr>
          <w:rFonts w:ascii="Times New Roman" w:hAnsi="Times New Roman" w:cs="Times New Roman"/>
          <w:sz w:val="24"/>
          <w:szCs w:val="24"/>
        </w:rPr>
        <w:t xml:space="preserve">table below summarize the roles of each </w:t>
      </w:r>
      <w:r w:rsidR="00F96D82" w:rsidRPr="00DF6D8C">
        <w:rPr>
          <w:rFonts w:ascii="Times New Roman" w:hAnsi="Times New Roman" w:cs="Times New Roman"/>
          <w:sz w:val="24"/>
          <w:szCs w:val="24"/>
        </w:rPr>
        <w:t>trainer</w:t>
      </w:r>
      <w:r w:rsidR="00242013" w:rsidRPr="00DF6D8C">
        <w:rPr>
          <w:rFonts w:ascii="Times New Roman" w:hAnsi="Times New Roman" w:cs="Times New Roman"/>
          <w:sz w:val="24"/>
          <w:szCs w:val="24"/>
        </w:rPr>
        <w:t xml:space="preserve"> </w:t>
      </w:r>
      <w:r w:rsidR="00F96D82" w:rsidRPr="00DF6D8C">
        <w:rPr>
          <w:rFonts w:ascii="Times New Roman" w:hAnsi="Times New Roman" w:cs="Times New Roman"/>
          <w:sz w:val="24"/>
          <w:szCs w:val="24"/>
        </w:rPr>
        <w:t>in the delivery of the training program</w:t>
      </w:r>
      <w:r w:rsidR="004E30D1">
        <w:rPr>
          <w:rFonts w:ascii="Times New Roman" w:hAnsi="Times New Roman" w:cs="Times New Roman"/>
          <w:sz w:val="24"/>
          <w:szCs w:val="24"/>
        </w:rPr>
        <w:t xml:space="preserve"> in the preparation of the training program and materials, during </w:t>
      </w:r>
      <w:proofErr w:type="gramStart"/>
      <w:r w:rsidR="004E30D1">
        <w:rPr>
          <w:rFonts w:ascii="Times New Roman" w:hAnsi="Times New Roman" w:cs="Times New Roman"/>
          <w:sz w:val="24"/>
          <w:szCs w:val="24"/>
        </w:rPr>
        <w:t>the itself</w:t>
      </w:r>
      <w:proofErr w:type="gramEnd"/>
      <w:r w:rsidR="004E30D1">
        <w:rPr>
          <w:rFonts w:ascii="Times New Roman" w:hAnsi="Times New Roman" w:cs="Times New Roman"/>
          <w:sz w:val="24"/>
          <w:szCs w:val="24"/>
        </w:rPr>
        <w:t xml:space="preserve"> all of the members will participate together. </w:t>
      </w:r>
    </w:p>
    <w:tbl>
      <w:tblPr>
        <w:tblStyle w:val="GridTable6Colorful-Accent5"/>
        <w:tblW w:w="0" w:type="auto"/>
        <w:tblLook w:val="04A0" w:firstRow="1" w:lastRow="0" w:firstColumn="1" w:lastColumn="0" w:noHBand="0" w:noVBand="1"/>
      </w:tblPr>
      <w:tblGrid>
        <w:gridCol w:w="4505"/>
        <w:gridCol w:w="4505"/>
      </w:tblGrid>
      <w:tr w:rsidR="00715D60" w14:paraId="2BC5CB87" w14:textId="77777777" w:rsidTr="00D86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14:paraId="3ED27B02" w14:textId="7B1E56ED" w:rsidR="00715D60" w:rsidRPr="000D3A55" w:rsidRDefault="00715D60" w:rsidP="00715D60">
            <w:pPr>
              <w:jc w:val="center"/>
              <w:rPr>
                <w:color w:val="002060"/>
                <w:sz w:val="22"/>
                <w:szCs w:val="22"/>
              </w:rPr>
            </w:pPr>
            <w:r>
              <w:rPr>
                <w:color w:val="002060"/>
                <w:sz w:val="22"/>
                <w:szCs w:val="22"/>
              </w:rPr>
              <w:t>Assigned Roles</w:t>
            </w:r>
          </w:p>
        </w:tc>
      </w:tr>
      <w:tr w:rsidR="00715D60" w14:paraId="4089FD89" w14:textId="77777777" w:rsidTr="00D86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14:paraId="5E1DCA24" w14:textId="255AE6F1" w:rsidR="00715D60" w:rsidRPr="000D3A55" w:rsidRDefault="00715D60" w:rsidP="00715D60">
            <w:pPr>
              <w:jc w:val="center"/>
              <w:rPr>
                <w:color w:val="002060"/>
                <w:sz w:val="22"/>
                <w:szCs w:val="22"/>
              </w:rPr>
            </w:pPr>
            <w:r w:rsidRPr="000D3A55">
              <w:rPr>
                <w:color w:val="002060"/>
                <w:sz w:val="22"/>
                <w:szCs w:val="22"/>
              </w:rPr>
              <w:t>Role</w:t>
            </w:r>
          </w:p>
        </w:tc>
        <w:tc>
          <w:tcPr>
            <w:tcW w:w="4505" w:type="dxa"/>
          </w:tcPr>
          <w:p w14:paraId="37E0A796" w14:textId="6C5457E2" w:rsidR="00715D60" w:rsidRPr="00FC59C4" w:rsidRDefault="00715D60" w:rsidP="00715D60">
            <w:pPr>
              <w:jc w:val="center"/>
              <w:cnfStyle w:val="000000100000" w:firstRow="0" w:lastRow="0" w:firstColumn="0" w:lastColumn="0" w:oddVBand="0" w:evenVBand="0" w:oddHBand="1" w:evenHBand="0" w:firstRowFirstColumn="0" w:firstRowLastColumn="0" w:lastRowFirstColumn="0" w:lastRowLastColumn="0"/>
              <w:rPr>
                <w:b/>
                <w:bCs/>
                <w:color w:val="002060"/>
                <w:sz w:val="22"/>
                <w:szCs w:val="22"/>
              </w:rPr>
            </w:pPr>
            <w:r w:rsidRPr="00FC59C4">
              <w:rPr>
                <w:b/>
                <w:bCs/>
                <w:color w:val="002060"/>
                <w:sz w:val="22"/>
                <w:szCs w:val="22"/>
              </w:rPr>
              <w:t>Trainer Name</w:t>
            </w:r>
          </w:p>
        </w:tc>
      </w:tr>
      <w:tr w:rsidR="00715D60" w14:paraId="08411B66" w14:textId="77777777" w:rsidTr="00D86B2F">
        <w:tc>
          <w:tcPr>
            <w:cnfStyle w:val="001000000000" w:firstRow="0" w:lastRow="0" w:firstColumn="1" w:lastColumn="0" w:oddVBand="0" w:evenVBand="0" w:oddHBand="0" w:evenHBand="0" w:firstRowFirstColumn="0" w:firstRowLastColumn="0" w:lastRowFirstColumn="0" w:lastRowLastColumn="0"/>
            <w:tcW w:w="4505" w:type="dxa"/>
          </w:tcPr>
          <w:p w14:paraId="08D034A9" w14:textId="6F8F8D88" w:rsidR="00715D60" w:rsidRPr="00D86B2F" w:rsidRDefault="00715D60" w:rsidP="00715D60">
            <w:pPr>
              <w:jc w:val="center"/>
              <w:rPr>
                <w:color w:val="44546A" w:themeColor="text2"/>
                <w:sz w:val="22"/>
                <w:szCs w:val="22"/>
              </w:rPr>
            </w:pPr>
            <w:r w:rsidRPr="00D86B2F">
              <w:rPr>
                <w:color w:val="44546A" w:themeColor="text2"/>
              </w:rPr>
              <w:t>Welcoming &amp; Introduction</w:t>
            </w:r>
          </w:p>
        </w:tc>
        <w:tc>
          <w:tcPr>
            <w:tcW w:w="4505" w:type="dxa"/>
            <w:vMerge w:val="restart"/>
          </w:tcPr>
          <w:p w14:paraId="3680DA3D" w14:textId="44B451C0" w:rsidR="00715D60" w:rsidRPr="00D86B2F" w:rsidRDefault="00715D60" w:rsidP="00715D60">
            <w:pPr>
              <w:jc w:val="center"/>
              <w:cnfStyle w:val="000000000000" w:firstRow="0" w:lastRow="0" w:firstColumn="0" w:lastColumn="0" w:oddVBand="0" w:evenVBand="0" w:oddHBand="0" w:evenHBand="0" w:firstRowFirstColumn="0" w:firstRowLastColumn="0" w:lastRowFirstColumn="0" w:lastRowLastColumn="0"/>
              <w:rPr>
                <w:rFonts w:cs="Times New Roman"/>
                <w:color w:val="44546A" w:themeColor="text2"/>
                <w:sz w:val="24"/>
                <w:szCs w:val="24"/>
              </w:rPr>
            </w:pPr>
          </w:p>
        </w:tc>
      </w:tr>
      <w:tr w:rsidR="00715D60" w14:paraId="79152439" w14:textId="77777777" w:rsidTr="00D86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14:paraId="437C9AF5" w14:textId="0C4F4C2C" w:rsidR="00715D60" w:rsidRPr="00D86B2F" w:rsidRDefault="00715D60" w:rsidP="00715D60">
            <w:pPr>
              <w:spacing w:after="0" w:line="240" w:lineRule="auto"/>
              <w:jc w:val="center"/>
              <w:rPr>
                <w:color w:val="44546A" w:themeColor="text2"/>
              </w:rPr>
            </w:pPr>
            <w:r w:rsidRPr="00581B2F">
              <w:rPr>
                <w:color w:val="44546A" w:themeColor="text2"/>
              </w:rPr>
              <w:t>Chines</w:t>
            </w:r>
            <w:r w:rsidR="00954A2C" w:rsidRPr="00581B2F">
              <w:rPr>
                <w:color w:val="44546A" w:themeColor="text2"/>
              </w:rPr>
              <w:t>e</w:t>
            </w:r>
            <w:r w:rsidRPr="00581B2F">
              <w:rPr>
                <w:color w:val="44546A" w:themeColor="text2"/>
              </w:rPr>
              <w:t xml:space="preserve"> Whis</w:t>
            </w:r>
            <w:r w:rsidR="00954A2C" w:rsidRPr="00581B2F">
              <w:rPr>
                <w:color w:val="44546A" w:themeColor="text2"/>
              </w:rPr>
              <w:t>per</w:t>
            </w:r>
            <w:r w:rsidR="00954A2C">
              <w:rPr>
                <w:color w:val="44546A" w:themeColor="text2"/>
              </w:rPr>
              <w:t xml:space="preserve"> </w:t>
            </w:r>
          </w:p>
          <w:p w14:paraId="4BCF7CF1" w14:textId="043065EE" w:rsidR="00715D60" w:rsidRPr="00D86B2F" w:rsidRDefault="00715D60" w:rsidP="00715D60">
            <w:pPr>
              <w:jc w:val="center"/>
              <w:rPr>
                <w:b w:val="0"/>
                <w:bCs w:val="0"/>
                <w:color w:val="44546A" w:themeColor="text2"/>
              </w:rPr>
            </w:pPr>
            <w:r w:rsidRPr="00954A2C">
              <w:rPr>
                <w:color w:val="44546A" w:themeColor="text2"/>
              </w:rPr>
              <w:t xml:space="preserve">Broken </w:t>
            </w:r>
            <w:r w:rsidR="00954A2C" w:rsidRPr="00954A2C">
              <w:rPr>
                <w:color w:val="44546A" w:themeColor="text2"/>
              </w:rPr>
              <w:t>phone</w:t>
            </w:r>
          </w:p>
        </w:tc>
        <w:tc>
          <w:tcPr>
            <w:tcW w:w="4505" w:type="dxa"/>
            <w:vMerge/>
          </w:tcPr>
          <w:p w14:paraId="71F903D6" w14:textId="77777777" w:rsidR="00715D60" w:rsidRPr="00D86B2F" w:rsidRDefault="00715D60" w:rsidP="00715D60">
            <w:pPr>
              <w:jc w:val="center"/>
              <w:cnfStyle w:val="000000100000" w:firstRow="0" w:lastRow="0" w:firstColumn="0" w:lastColumn="0" w:oddVBand="0" w:evenVBand="0" w:oddHBand="1" w:evenHBand="0" w:firstRowFirstColumn="0" w:firstRowLastColumn="0" w:lastRowFirstColumn="0" w:lastRowLastColumn="0"/>
              <w:rPr>
                <w:rFonts w:cs="Times New Roman"/>
                <w:color w:val="44546A" w:themeColor="text2"/>
                <w:sz w:val="24"/>
                <w:szCs w:val="24"/>
              </w:rPr>
            </w:pPr>
          </w:p>
        </w:tc>
      </w:tr>
      <w:tr w:rsidR="00715D60" w14:paraId="03453B6D" w14:textId="77777777" w:rsidTr="00D86B2F">
        <w:tc>
          <w:tcPr>
            <w:cnfStyle w:val="001000000000" w:firstRow="0" w:lastRow="0" w:firstColumn="1" w:lastColumn="0" w:oddVBand="0" w:evenVBand="0" w:oddHBand="0" w:evenHBand="0" w:firstRowFirstColumn="0" w:firstRowLastColumn="0" w:lastRowFirstColumn="0" w:lastRowLastColumn="0"/>
            <w:tcW w:w="4505" w:type="dxa"/>
          </w:tcPr>
          <w:p w14:paraId="3B1B85BC" w14:textId="26593D63" w:rsidR="00715D60" w:rsidRPr="00D86B2F" w:rsidRDefault="00715D60" w:rsidP="00715D60">
            <w:pPr>
              <w:jc w:val="center"/>
              <w:rPr>
                <w:color w:val="44546A" w:themeColor="text2"/>
                <w:sz w:val="22"/>
                <w:szCs w:val="22"/>
              </w:rPr>
            </w:pPr>
            <w:r w:rsidRPr="00D86B2F">
              <w:rPr>
                <w:color w:val="44546A" w:themeColor="text2"/>
              </w:rPr>
              <w:t>Lecture Method</w:t>
            </w:r>
            <w:r w:rsidR="00072A99" w:rsidRPr="00D86B2F">
              <w:rPr>
                <w:color w:val="44546A" w:themeColor="text2"/>
              </w:rPr>
              <w:t xml:space="preserve"> on Communication types</w:t>
            </w:r>
          </w:p>
        </w:tc>
        <w:tc>
          <w:tcPr>
            <w:tcW w:w="4505" w:type="dxa"/>
          </w:tcPr>
          <w:p w14:paraId="29E64DD9" w14:textId="714B64A7" w:rsidR="00715D60" w:rsidRPr="00D86B2F" w:rsidRDefault="00715D60" w:rsidP="00715D60">
            <w:pPr>
              <w:jc w:val="center"/>
              <w:cnfStyle w:val="000000000000" w:firstRow="0" w:lastRow="0" w:firstColumn="0" w:lastColumn="0" w:oddVBand="0" w:evenVBand="0" w:oddHBand="0" w:evenHBand="0" w:firstRowFirstColumn="0" w:firstRowLastColumn="0" w:lastRowFirstColumn="0" w:lastRowLastColumn="0"/>
              <w:rPr>
                <w:rFonts w:cs="Times New Roman"/>
                <w:color w:val="44546A" w:themeColor="text2"/>
                <w:sz w:val="24"/>
                <w:szCs w:val="24"/>
              </w:rPr>
            </w:pPr>
          </w:p>
        </w:tc>
      </w:tr>
      <w:tr w:rsidR="00715D60" w14:paraId="0A684C86" w14:textId="77777777" w:rsidTr="00D86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14:paraId="7F078AF0" w14:textId="77777777" w:rsidR="00715D60" w:rsidRPr="00D86B2F" w:rsidRDefault="00715D60" w:rsidP="00715D60">
            <w:pPr>
              <w:jc w:val="center"/>
              <w:rPr>
                <w:color w:val="44546A" w:themeColor="text2"/>
              </w:rPr>
            </w:pPr>
            <w:r w:rsidRPr="00D86B2F">
              <w:rPr>
                <w:color w:val="44546A" w:themeColor="text2"/>
              </w:rPr>
              <w:t>Communication etiquette principles</w:t>
            </w:r>
          </w:p>
          <w:p w14:paraId="120583EA" w14:textId="03A85858" w:rsidR="00072A99" w:rsidRPr="00D86B2F" w:rsidRDefault="00766A63" w:rsidP="00766A63">
            <w:pPr>
              <w:jc w:val="center"/>
              <w:rPr>
                <w:color w:val="44546A" w:themeColor="text2"/>
                <w:sz w:val="22"/>
                <w:szCs w:val="22"/>
              </w:rPr>
            </w:pPr>
            <w:r>
              <w:rPr>
                <w:color w:val="44546A" w:themeColor="text2"/>
              </w:rPr>
              <w:t>Flash</w:t>
            </w:r>
            <w:r w:rsidR="00072A99" w:rsidRPr="00D86B2F">
              <w:rPr>
                <w:color w:val="44546A" w:themeColor="text2"/>
              </w:rPr>
              <w:t xml:space="preserve"> </w:t>
            </w:r>
            <w:r>
              <w:rPr>
                <w:color w:val="44546A" w:themeColor="text2"/>
              </w:rPr>
              <w:t>G</w:t>
            </w:r>
            <w:r w:rsidR="00072A99" w:rsidRPr="00D86B2F">
              <w:rPr>
                <w:color w:val="44546A" w:themeColor="text2"/>
              </w:rPr>
              <w:t>ame</w:t>
            </w:r>
          </w:p>
        </w:tc>
        <w:tc>
          <w:tcPr>
            <w:tcW w:w="4505" w:type="dxa"/>
          </w:tcPr>
          <w:p w14:paraId="78A26E24" w14:textId="73B49F39" w:rsidR="00715D60" w:rsidRPr="00D86B2F" w:rsidRDefault="00715D60" w:rsidP="00715D60">
            <w:pPr>
              <w:jc w:val="center"/>
              <w:cnfStyle w:val="000000100000" w:firstRow="0" w:lastRow="0" w:firstColumn="0" w:lastColumn="0" w:oddVBand="0" w:evenVBand="0" w:oddHBand="1" w:evenHBand="0" w:firstRowFirstColumn="0" w:firstRowLastColumn="0" w:lastRowFirstColumn="0" w:lastRowLastColumn="0"/>
              <w:rPr>
                <w:rFonts w:cs="Times New Roman"/>
                <w:color w:val="44546A" w:themeColor="text2"/>
                <w:sz w:val="24"/>
                <w:szCs w:val="24"/>
              </w:rPr>
            </w:pPr>
          </w:p>
        </w:tc>
      </w:tr>
      <w:tr w:rsidR="00715D60" w14:paraId="00B25FD9" w14:textId="77777777" w:rsidTr="00D86B2F">
        <w:tc>
          <w:tcPr>
            <w:cnfStyle w:val="001000000000" w:firstRow="0" w:lastRow="0" w:firstColumn="1" w:lastColumn="0" w:oddVBand="0" w:evenVBand="0" w:oddHBand="0" w:evenHBand="0" w:firstRowFirstColumn="0" w:firstRowLastColumn="0" w:lastRowFirstColumn="0" w:lastRowLastColumn="0"/>
            <w:tcW w:w="4505" w:type="dxa"/>
          </w:tcPr>
          <w:p w14:paraId="68CC26FB" w14:textId="559D4F6F" w:rsidR="00715D60" w:rsidRPr="00D86B2F" w:rsidRDefault="00715D60" w:rsidP="00715D60">
            <w:pPr>
              <w:jc w:val="center"/>
              <w:rPr>
                <w:color w:val="44546A" w:themeColor="text2"/>
              </w:rPr>
            </w:pPr>
            <w:r w:rsidRPr="00D86B2F">
              <w:rPr>
                <w:color w:val="44546A" w:themeColor="text2"/>
              </w:rPr>
              <w:t xml:space="preserve">Common </w:t>
            </w:r>
            <w:r w:rsidR="00766A63">
              <w:rPr>
                <w:color w:val="44546A" w:themeColor="text2"/>
              </w:rPr>
              <w:t xml:space="preserve">communication </w:t>
            </w:r>
            <w:r w:rsidRPr="00D86B2F">
              <w:rPr>
                <w:color w:val="44546A" w:themeColor="text2"/>
              </w:rPr>
              <w:t>barriers</w:t>
            </w:r>
          </w:p>
          <w:p w14:paraId="5E4C6474" w14:textId="7BD300A1" w:rsidR="00072A99" w:rsidRPr="00D86B2F" w:rsidRDefault="00072A99" w:rsidP="00715D60">
            <w:pPr>
              <w:jc w:val="center"/>
              <w:rPr>
                <w:color w:val="44546A" w:themeColor="text2"/>
                <w:sz w:val="22"/>
                <w:szCs w:val="22"/>
              </w:rPr>
            </w:pPr>
          </w:p>
        </w:tc>
        <w:tc>
          <w:tcPr>
            <w:tcW w:w="4505" w:type="dxa"/>
          </w:tcPr>
          <w:p w14:paraId="33B6A3B0" w14:textId="740EB7F8" w:rsidR="00715D60" w:rsidRPr="00D86B2F" w:rsidRDefault="00715D60" w:rsidP="00715D60">
            <w:pPr>
              <w:jc w:val="center"/>
              <w:cnfStyle w:val="000000000000" w:firstRow="0" w:lastRow="0" w:firstColumn="0" w:lastColumn="0" w:oddVBand="0" w:evenVBand="0" w:oddHBand="0" w:evenHBand="0" w:firstRowFirstColumn="0" w:firstRowLastColumn="0" w:lastRowFirstColumn="0" w:lastRowLastColumn="0"/>
              <w:rPr>
                <w:rFonts w:cs="Times New Roman"/>
                <w:color w:val="44546A" w:themeColor="text2"/>
                <w:sz w:val="24"/>
                <w:szCs w:val="24"/>
              </w:rPr>
            </w:pPr>
          </w:p>
        </w:tc>
      </w:tr>
      <w:tr w:rsidR="00715D60" w14:paraId="206B2521" w14:textId="77777777" w:rsidTr="00D86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14:paraId="5824F05E" w14:textId="77777777" w:rsidR="00715D60" w:rsidRPr="00D86B2F" w:rsidRDefault="00715D60" w:rsidP="00715D60">
            <w:pPr>
              <w:jc w:val="center"/>
              <w:rPr>
                <w:color w:val="44546A" w:themeColor="text2"/>
              </w:rPr>
            </w:pPr>
            <w:r w:rsidRPr="00D86B2F">
              <w:rPr>
                <w:color w:val="44546A" w:themeColor="text2"/>
              </w:rPr>
              <w:t>Improving communication</w:t>
            </w:r>
          </w:p>
          <w:p w14:paraId="5613B131" w14:textId="092D71A5" w:rsidR="00072A99" w:rsidRPr="00D86B2F" w:rsidRDefault="00072A99" w:rsidP="00715D60">
            <w:pPr>
              <w:jc w:val="center"/>
              <w:rPr>
                <w:color w:val="44546A" w:themeColor="text2"/>
                <w:sz w:val="22"/>
                <w:szCs w:val="22"/>
              </w:rPr>
            </w:pPr>
            <w:r w:rsidRPr="00D86B2F">
              <w:rPr>
                <w:color w:val="44546A" w:themeColor="text2"/>
              </w:rPr>
              <w:t>Role play game</w:t>
            </w:r>
          </w:p>
        </w:tc>
        <w:tc>
          <w:tcPr>
            <w:tcW w:w="4505" w:type="dxa"/>
            <w:vMerge w:val="restart"/>
          </w:tcPr>
          <w:p w14:paraId="4C8188D5" w14:textId="66054AAD" w:rsidR="00715D60" w:rsidRPr="00D86B2F" w:rsidRDefault="00715D60" w:rsidP="00715D60">
            <w:pPr>
              <w:jc w:val="center"/>
              <w:cnfStyle w:val="000000100000" w:firstRow="0" w:lastRow="0" w:firstColumn="0" w:lastColumn="0" w:oddVBand="0" w:evenVBand="0" w:oddHBand="1" w:evenHBand="0" w:firstRowFirstColumn="0" w:firstRowLastColumn="0" w:lastRowFirstColumn="0" w:lastRowLastColumn="0"/>
              <w:rPr>
                <w:rFonts w:cs="Times New Roman"/>
                <w:color w:val="44546A" w:themeColor="text2"/>
                <w:sz w:val="24"/>
                <w:szCs w:val="24"/>
              </w:rPr>
            </w:pPr>
          </w:p>
        </w:tc>
      </w:tr>
      <w:tr w:rsidR="00715D60" w14:paraId="348F07CC" w14:textId="77777777" w:rsidTr="00D86B2F">
        <w:tc>
          <w:tcPr>
            <w:cnfStyle w:val="001000000000" w:firstRow="0" w:lastRow="0" w:firstColumn="1" w:lastColumn="0" w:oddVBand="0" w:evenVBand="0" w:oddHBand="0" w:evenHBand="0" w:firstRowFirstColumn="0" w:firstRowLastColumn="0" w:lastRowFirstColumn="0" w:lastRowLastColumn="0"/>
            <w:tcW w:w="4505" w:type="dxa"/>
          </w:tcPr>
          <w:p w14:paraId="497C1CFC" w14:textId="346DB398" w:rsidR="00715D60" w:rsidRPr="00D86B2F" w:rsidRDefault="00715D60" w:rsidP="00715D60">
            <w:pPr>
              <w:jc w:val="center"/>
              <w:rPr>
                <w:b w:val="0"/>
                <w:bCs w:val="0"/>
                <w:color w:val="44546A" w:themeColor="text2"/>
              </w:rPr>
            </w:pPr>
            <w:r w:rsidRPr="00D86B2F">
              <w:rPr>
                <w:color w:val="44546A" w:themeColor="text2"/>
              </w:rPr>
              <w:t>On spot evaluation</w:t>
            </w:r>
          </w:p>
        </w:tc>
        <w:tc>
          <w:tcPr>
            <w:tcW w:w="4505" w:type="dxa"/>
            <w:vMerge/>
          </w:tcPr>
          <w:p w14:paraId="3970B9A7" w14:textId="77777777" w:rsidR="00715D60" w:rsidRPr="00B3451A" w:rsidRDefault="00715D60" w:rsidP="00715D60">
            <w:pPr>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r>
    </w:tbl>
    <w:p w14:paraId="40537E2D" w14:textId="2AC36653" w:rsidR="00492E2E" w:rsidRDefault="00492E2E" w:rsidP="000D55AE"/>
    <w:p w14:paraId="103D8A78" w14:textId="2539573E" w:rsidR="00D4539A" w:rsidRDefault="00BD3006" w:rsidP="00675FAE">
      <w:pPr>
        <w:rPr>
          <w:rFonts w:asciiTheme="majorBidi" w:eastAsiaTheme="majorEastAsia" w:hAnsiTheme="majorBidi" w:cstheme="majorBidi"/>
          <w:color w:val="2F5496" w:themeColor="accent1" w:themeShade="BF"/>
          <w:sz w:val="26"/>
          <w:szCs w:val="26"/>
        </w:rPr>
      </w:pPr>
      <w:r w:rsidRPr="00C222F1">
        <w:rPr>
          <w:rFonts w:asciiTheme="majorBidi" w:hAnsiTheme="majorBidi" w:cstheme="majorBidi"/>
          <w:noProof/>
        </w:rPr>
        <mc:AlternateContent>
          <mc:Choice Requires="wps">
            <w:drawing>
              <wp:anchor distT="45720" distB="45720" distL="114300" distR="114300" simplePos="0" relativeHeight="251673600" behindDoc="1" locked="0" layoutInCell="1" allowOverlap="1" wp14:anchorId="1A91B3C8" wp14:editId="79FD3F3E">
                <wp:simplePos x="0" y="0"/>
                <wp:positionH relativeFrom="margin">
                  <wp:posOffset>590723</wp:posOffset>
                </wp:positionH>
                <wp:positionV relativeFrom="paragraph">
                  <wp:posOffset>11777</wp:posOffset>
                </wp:positionV>
                <wp:extent cx="4356735" cy="365760"/>
                <wp:effectExtent l="0" t="0" r="0" b="0"/>
                <wp:wrapTight wrapText="bothSides">
                  <wp:wrapPolygon edited="0">
                    <wp:start x="283" y="0"/>
                    <wp:lineTo x="283" y="20250"/>
                    <wp:lineTo x="21251" y="20250"/>
                    <wp:lineTo x="21251" y="0"/>
                    <wp:lineTo x="283"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735" cy="365760"/>
                        </a:xfrm>
                        <a:prstGeom prst="rect">
                          <a:avLst/>
                        </a:prstGeom>
                        <a:noFill/>
                        <a:ln w="9525">
                          <a:noFill/>
                          <a:miter lim="800000"/>
                          <a:headEnd/>
                          <a:tailEnd/>
                        </a:ln>
                      </wps:spPr>
                      <wps:txbx>
                        <w:txbxContent>
                          <w:p w14:paraId="37B5F8D5" w14:textId="057E192B" w:rsidR="00C808DC" w:rsidRPr="0013157C" w:rsidRDefault="00C808DC" w:rsidP="00E83C53">
                            <w:pPr>
                              <w:jc w:val="center"/>
                            </w:pPr>
                            <w:r w:rsidRPr="0013157C">
                              <w:rPr>
                                <w:b/>
                                <w:bCs/>
                                <w:i/>
                                <w:iCs/>
                              </w:rPr>
                              <w:t xml:space="preserve">Table </w:t>
                            </w:r>
                            <w:r>
                              <w:rPr>
                                <w:b/>
                                <w:bCs/>
                                <w:i/>
                                <w:iCs/>
                              </w:rPr>
                              <w:t>2</w:t>
                            </w:r>
                            <w:r w:rsidRPr="0013157C">
                              <w:rPr>
                                <w:b/>
                                <w:bCs/>
                                <w:i/>
                                <w:iCs/>
                              </w:rPr>
                              <w:t>:</w:t>
                            </w:r>
                            <w:r>
                              <w:t xml:space="preserve"> Member </w:t>
                            </w:r>
                            <w:r w:rsidRPr="00E83C53">
                              <w:t>Assigned Roles</w:t>
                            </w:r>
                          </w:p>
                          <w:p w14:paraId="5B17DF77" w14:textId="77777777" w:rsidR="00C808DC" w:rsidRDefault="00C808DC" w:rsidP="00492E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1B3C8" id="_x0000_s1034" type="#_x0000_t202" style="position:absolute;left:0;text-align:left;margin-left:46.5pt;margin-top:.95pt;width:343.05pt;height:28.8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" filled="f" stroked="f">
                <v:textbox>
                  <w:txbxContent>
                    <w:p w14:paraId="37B5F8D5" w14:textId="057E192B" w:rsidR="00C808DC" w:rsidRPr="0013157C" w:rsidRDefault="00C808DC" w:rsidP="00E83C53">
                      <w:pPr>
                        <w:jc w:val="center"/>
                      </w:pPr>
                      <w:r w:rsidRPr="0013157C">
                        <w:rPr>
                          <w:b/>
                          <w:bCs/>
                          <w:i/>
                          <w:iCs/>
                        </w:rPr>
                        <w:t xml:space="preserve">Table </w:t>
                      </w:r>
                      <w:r>
                        <w:rPr>
                          <w:b/>
                          <w:bCs/>
                          <w:i/>
                          <w:iCs/>
                        </w:rPr>
                        <w:t>2</w:t>
                      </w:r>
                      <w:r w:rsidRPr="0013157C">
                        <w:rPr>
                          <w:b/>
                          <w:bCs/>
                          <w:i/>
                          <w:iCs/>
                        </w:rPr>
                        <w:t>:</w:t>
                      </w:r>
                      <w:r>
                        <w:t xml:space="preserve"> Member </w:t>
                      </w:r>
                      <w:r w:rsidRPr="00E83C53">
                        <w:t>Assigned Roles</w:t>
                      </w:r>
                    </w:p>
                    <w:p w14:paraId="5B17DF77" w14:textId="77777777" w:rsidR="00C808DC" w:rsidRDefault="00C808DC" w:rsidP="00492E2E">
                      <w:pPr>
                        <w:jc w:val="center"/>
                      </w:pPr>
                    </w:p>
                  </w:txbxContent>
                </v:textbox>
                <w10:wrap type="tight" anchorx="margin"/>
              </v:shape>
            </w:pict>
          </mc:Fallback>
        </mc:AlternateContent>
      </w:r>
    </w:p>
    <w:p w14:paraId="76D087D1" w14:textId="77777777" w:rsidR="00581B2F" w:rsidRDefault="00581B2F" w:rsidP="00675FAE">
      <w:pPr>
        <w:rPr>
          <w:rFonts w:asciiTheme="majorBidi" w:eastAsiaTheme="majorEastAsia" w:hAnsiTheme="majorBidi" w:cstheme="majorBidi"/>
          <w:color w:val="2F5496" w:themeColor="accent1" w:themeShade="BF"/>
          <w:sz w:val="26"/>
          <w:szCs w:val="26"/>
        </w:rPr>
      </w:pPr>
    </w:p>
    <w:p w14:paraId="052CA7C5" w14:textId="77777777" w:rsidR="00581B2F" w:rsidRDefault="00581B2F" w:rsidP="00675FAE">
      <w:pPr>
        <w:rPr>
          <w:rFonts w:asciiTheme="majorBidi" w:eastAsiaTheme="majorEastAsia" w:hAnsiTheme="majorBidi" w:cstheme="majorBidi"/>
          <w:color w:val="2F5496" w:themeColor="accent1" w:themeShade="BF"/>
          <w:sz w:val="26"/>
          <w:szCs w:val="26"/>
        </w:rPr>
      </w:pPr>
    </w:p>
    <w:p w14:paraId="4E4AA3A8" w14:textId="38F7600D" w:rsidR="00B00BBB" w:rsidRDefault="00561A42" w:rsidP="00675FAE">
      <w:pPr>
        <w:rPr>
          <w:rFonts w:asciiTheme="majorBidi" w:eastAsiaTheme="majorEastAsia" w:hAnsiTheme="majorBidi" w:cstheme="majorBidi"/>
          <w:color w:val="2F5496" w:themeColor="accent1" w:themeShade="BF"/>
          <w:sz w:val="26"/>
          <w:szCs w:val="26"/>
        </w:rPr>
      </w:pPr>
      <w:r w:rsidRPr="00517D97">
        <w:rPr>
          <w:rFonts w:asciiTheme="majorBidi" w:eastAsiaTheme="majorEastAsia" w:hAnsiTheme="majorBidi" w:cstheme="majorBidi"/>
          <w:color w:val="2F5496" w:themeColor="accent1" w:themeShade="BF"/>
          <w:sz w:val="26"/>
          <w:szCs w:val="26"/>
        </w:rPr>
        <w:lastRenderedPageBreak/>
        <w:t xml:space="preserve">Handouts and </w:t>
      </w:r>
      <w:r w:rsidR="00581B2F">
        <w:rPr>
          <w:rFonts w:asciiTheme="majorBidi" w:eastAsiaTheme="majorEastAsia" w:hAnsiTheme="majorBidi" w:cstheme="majorBidi"/>
          <w:color w:val="2F5496" w:themeColor="accent1" w:themeShade="BF"/>
          <w:sz w:val="26"/>
          <w:szCs w:val="26"/>
        </w:rPr>
        <w:t>M</w:t>
      </w:r>
      <w:r w:rsidRPr="00517D97">
        <w:rPr>
          <w:rFonts w:asciiTheme="majorBidi" w:eastAsiaTheme="majorEastAsia" w:hAnsiTheme="majorBidi" w:cstheme="majorBidi"/>
          <w:color w:val="2F5496" w:themeColor="accent1" w:themeShade="BF"/>
          <w:sz w:val="26"/>
          <w:szCs w:val="26"/>
        </w:rPr>
        <w:t xml:space="preserve">aterials of the </w:t>
      </w:r>
      <w:r w:rsidR="00581B2F">
        <w:rPr>
          <w:rFonts w:asciiTheme="majorBidi" w:eastAsiaTheme="majorEastAsia" w:hAnsiTheme="majorBidi" w:cstheme="majorBidi"/>
          <w:color w:val="2F5496" w:themeColor="accent1" w:themeShade="BF"/>
          <w:sz w:val="26"/>
          <w:szCs w:val="26"/>
        </w:rPr>
        <w:t>T</w:t>
      </w:r>
      <w:r w:rsidRPr="00517D97">
        <w:rPr>
          <w:rFonts w:asciiTheme="majorBidi" w:eastAsiaTheme="majorEastAsia" w:hAnsiTheme="majorBidi" w:cstheme="majorBidi"/>
          <w:color w:val="2F5496" w:themeColor="accent1" w:themeShade="BF"/>
          <w:sz w:val="26"/>
          <w:szCs w:val="26"/>
        </w:rPr>
        <w:t>raining</w:t>
      </w:r>
    </w:p>
    <w:p w14:paraId="28E65335" w14:textId="04BB2B02" w:rsidR="00800A5B" w:rsidRDefault="00800A5B" w:rsidP="00800A5B">
      <w:pPr>
        <w:rPr>
          <w:rFonts w:ascii="Times New Roman" w:hAnsi="Times New Roman" w:cs="Times New Roman"/>
          <w:sz w:val="24"/>
          <w:szCs w:val="24"/>
        </w:rPr>
      </w:pPr>
      <w:r w:rsidRPr="00800A5B">
        <w:rPr>
          <w:rFonts w:ascii="Times New Roman" w:hAnsi="Times New Roman" w:cs="Times New Roman"/>
          <w:sz w:val="24"/>
          <w:szCs w:val="24"/>
        </w:rPr>
        <w:t xml:space="preserve">We will be holding our training program about ‘communication skills’ in a </w:t>
      </w:r>
      <w:r w:rsidR="00BD3006">
        <w:rPr>
          <w:rFonts w:ascii="Times New Roman" w:hAnsi="Times New Roman" w:cs="Times New Roman"/>
          <w:sz w:val="24"/>
          <w:szCs w:val="24"/>
        </w:rPr>
        <w:t>U</w:t>
      </w:r>
      <w:r w:rsidRPr="00800A5B">
        <w:rPr>
          <w:rFonts w:ascii="Times New Roman" w:hAnsi="Times New Roman" w:cs="Times New Roman"/>
          <w:sz w:val="24"/>
          <w:szCs w:val="24"/>
        </w:rPr>
        <w:t xml:space="preserve">-shaped classroom provided by Abu Dhabi University – Al Ain building. All </w:t>
      </w:r>
      <w:proofErr w:type="gramStart"/>
      <w:r w:rsidRPr="00800A5B">
        <w:rPr>
          <w:rFonts w:ascii="Times New Roman" w:hAnsi="Times New Roman" w:cs="Times New Roman"/>
          <w:sz w:val="24"/>
          <w:szCs w:val="24"/>
        </w:rPr>
        <w:t>participant</w:t>
      </w:r>
      <w:proofErr w:type="gramEnd"/>
      <w:r w:rsidRPr="00800A5B">
        <w:rPr>
          <w:rFonts w:ascii="Times New Roman" w:hAnsi="Times New Roman" w:cs="Times New Roman"/>
          <w:sz w:val="24"/>
          <w:szCs w:val="24"/>
        </w:rPr>
        <w:t xml:space="preserve"> will be provided with hard copies of the training presentations, pens, and notepads</w:t>
      </w:r>
      <w:r w:rsidR="00BD3006">
        <w:rPr>
          <w:rFonts w:ascii="Times New Roman" w:hAnsi="Times New Roman" w:cs="Times New Roman"/>
          <w:sz w:val="24"/>
          <w:szCs w:val="24"/>
        </w:rPr>
        <w:t xml:space="preserve">. </w:t>
      </w:r>
      <w:r>
        <w:rPr>
          <w:rFonts w:ascii="Times New Roman" w:hAnsi="Times New Roman" w:cs="Times New Roman"/>
          <w:sz w:val="24"/>
          <w:szCs w:val="24"/>
        </w:rPr>
        <w:t>W</w:t>
      </w:r>
      <w:r w:rsidRPr="00800A5B">
        <w:rPr>
          <w:rFonts w:ascii="Times New Roman" w:hAnsi="Times New Roman" w:cs="Times New Roman"/>
          <w:sz w:val="24"/>
          <w:szCs w:val="24"/>
        </w:rPr>
        <w:t xml:space="preserve">e will have three activities without using any material. </w:t>
      </w:r>
    </w:p>
    <w:p w14:paraId="38EA7344" w14:textId="3A2E4537" w:rsidR="00B00BBB" w:rsidRPr="00581B2F" w:rsidRDefault="00800A5B" w:rsidP="00581B2F">
      <w:pPr>
        <w:rPr>
          <w:rFonts w:ascii="Times New Roman" w:hAnsi="Times New Roman" w:cs="Times New Roman"/>
          <w:sz w:val="24"/>
          <w:szCs w:val="24"/>
        </w:rPr>
      </w:pPr>
      <w:r w:rsidRPr="00800A5B">
        <w:rPr>
          <w:rFonts w:ascii="Times New Roman" w:hAnsi="Times New Roman" w:cs="Times New Roman"/>
          <w:sz w:val="24"/>
          <w:szCs w:val="24"/>
        </w:rPr>
        <w:t xml:space="preserve">Online quiz </w:t>
      </w:r>
      <w:r w:rsidR="00BD3006">
        <w:rPr>
          <w:rFonts w:ascii="Times New Roman" w:hAnsi="Times New Roman" w:cs="Times New Roman"/>
          <w:sz w:val="24"/>
          <w:szCs w:val="24"/>
        </w:rPr>
        <w:t xml:space="preserve">during the program </w:t>
      </w:r>
      <w:r w:rsidRPr="00800A5B">
        <w:rPr>
          <w:rFonts w:ascii="Times New Roman" w:hAnsi="Times New Roman" w:cs="Times New Roman"/>
          <w:sz w:val="24"/>
          <w:szCs w:val="24"/>
        </w:rPr>
        <w:t xml:space="preserve">and online survey at the end </w:t>
      </w:r>
      <w:r w:rsidR="00BD3006">
        <w:rPr>
          <w:rFonts w:ascii="Times New Roman" w:hAnsi="Times New Roman" w:cs="Times New Roman"/>
          <w:sz w:val="24"/>
          <w:szCs w:val="24"/>
        </w:rPr>
        <w:t xml:space="preserve">will be connected </w:t>
      </w:r>
      <w:r w:rsidRPr="00800A5B">
        <w:rPr>
          <w:rFonts w:ascii="Times New Roman" w:hAnsi="Times New Roman" w:cs="Times New Roman"/>
          <w:sz w:val="24"/>
          <w:szCs w:val="24"/>
        </w:rPr>
        <w:t xml:space="preserve">through participants personal phones, </w:t>
      </w:r>
      <w:proofErr w:type="gramStart"/>
      <w:r w:rsidRPr="00800A5B">
        <w:rPr>
          <w:rFonts w:ascii="Times New Roman" w:hAnsi="Times New Roman" w:cs="Times New Roman"/>
          <w:sz w:val="24"/>
          <w:szCs w:val="24"/>
        </w:rPr>
        <w:t>tablets</w:t>
      </w:r>
      <w:proofErr w:type="gramEnd"/>
      <w:r w:rsidRPr="00800A5B">
        <w:rPr>
          <w:rFonts w:ascii="Times New Roman" w:hAnsi="Times New Roman" w:cs="Times New Roman"/>
          <w:sz w:val="24"/>
          <w:szCs w:val="24"/>
        </w:rPr>
        <w:t xml:space="preserve"> or laptops.</w:t>
      </w:r>
    </w:p>
    <w:p w14:paraId="21C68B71" w14:textId="1C22132B" w:rsidR="008F35C2" w:rsidRDefault="008F35C2" w:rsidP="008F35C2">
      <w:pPr>
        <w:pStyle w:val="Heading2"/>
        <w:rPr>
          <w:rFonts w:asciiTheme="majorBidi" w:hAnsiTheme="majorBidi"/>
        </w:rPr>
      </w:pPr>
      <w:bookmarkStart w:id="6" w:name="_Toc37523709"/>
      <w:r w:rsidRPr="00517D97">
        <w:rPr>
          <w:rFonts w:asciiTheme="majorBidi" w:hAnsiTheme="majorBidi"/>
        </w:rPr>
        <w:t>Source of Materials for Training Program</w:t>
      </w:r>
      <w:bookmarkEnd w:id="6"/>
    </w:p>
    <w:p w14:paraId="62461756" w14:textId="77777777" w:rsidR="00581B2F" w:rsidRPr="00581B2F" w:rsidRDefault="00581B2F" w:rsidP="00581B2F"/>
    <w:p w14:paraId="425CB697" w14:textId="3DD2875D" w:rsidR="009724A1" w:rsidRPr="00581B2F" w:rsidRDefault="00581B2F" w:rsidP="009724A1">
      <w:pPr>
        <w:rPr>
          <w:rFonts w:ascii="Times New Roman" w:hAnsi="Times New Roman" w:cs="Times New Roman"/>
          <w:sz w:val="24"/>
          <w:szCs w:val="24"/>
        </w:rPr>
      </w:pPr>
      <w:r w:rsidRPr="00581B2F">
        <w:rPr>
          <w:rFonts w:ascii="Times New Roman" w:hAnsi="Times New Roman" w:cs="Times New Roman"/>
          <w:sz w:val="24"/>
          <w:szCs w:val="24"/>
        </w:rPr>
        <w:t>The table below shows all materials and sources we will use during the presentation.</w:t>
      </w:r>
    </w:p>
    <w:tbl>
      <w:tblPr>
        <w:tblStyle w:val="GridTable6Colorful-Accent5"/>
        <w:tblW w:w="0" w:type="auto"/>
        <w:tblLook w:val="04A0" w:firstRow="1" w:lastRow="0" w:firstColumn="1" w:lastColumn="0" w:noHBand="0" w:noVBand="1"/>
      </w:tblPr>
      <w:tblGrid>
        <w:gridCol w:w="4064"/>
        <w:gridCol w:w="4946"/>
      </w:tblGrid>
      <w:tr w:rsidR="00B63EAE" w14:paraId="74F5C325" w14:textId="77777777" w:rsidTr="00D86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14:paraId="76F01F82" w14:textId="687F350E" w:rsidR="00B63EAE" w:rsidRPr="00D86B2F" w:rsidRDefault="00B63EAE" w:rsidP="00B63EAE">
            <w:pPr>
              <w:jc w:val="center"/>
              <w:rPr>
                <w:color w:val="44546A" w:themeColor="text2"/>
              </w:rPr>
            </w:pPr>
            <w:r w:rsidRPr="00D86B2F">
              <w:rPr>
                <w:color w:val="44546A" w:themeColor="text2"/>
              </w:rPr>
              <w:t>Materials Sources</w:t>
            </w:r>
          </w:p>
        </w:tc>
      </w:tr>
      <w:tr w:rsidR="00B63EAE" w14:paraId="64C1542C" w14:textId="77777777" w:rsidTr="00581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14:paraId="134C6BA3" w14:textId="2AD00058" w:rsidR="00B63EAE" w:rsidRPr="00D86B2F" w:rsidRDefault="00B63EAE" w:rsidP="00B63EAE">
            <w:pPr>
              <w:jc w:val="center"/>
              <w:rPr>
                <w:color w:val="44546A" w:themeColor="text2"/>
              </w:rPr>
            </w:pPr>
            <w:r w:rsidRPr="00D86B2F">
              <w:rPr>
                <w:color w:val="44546A" w:themeColor="text2"/>
              </w:rPr>
              <w:t>Materials</w:t>
            </w:r>
          </w:p>
        </w:tc>
        <w:tc>
          <w:tcPr>
            <w:tcW w:w="4946" w:type="dxa"/>
          </w:tcPr>
          <w:p w14:paraId="75CA162B" w14:textId="693F559B" w:rsidR="00B63EAE" w:rsidRPr="00D86B2F" w:rsidRDefault="00B63EAE" w:rsidP="00B63EAE">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D86B2F">
              <w:rPr>
                <w:b/>
                <w:bCs/>
                <w:color w:val="44546A" w:themeColor="text2"/>
              </w:rPr>
              <w:t>Source</w:t>
            </w:r>
          </w:p>
        </w:tc>
      </w:tr>
      <w:tr w:rsidR="00581B2F" w14:paraId="2022870F" w14:textId="77777777" w:rsidTr="00581B2F">
        <w:tc>
          <w:tcPr>
            <w:cnfStyle w:val="001000000000" w:firstRow="0" w:lastRow="0" w:firstColumn="1" w:lastColumn="0" w:oddVBand="0" w:evenVBand="0" w:oddHBand="0" w:evenHBand="0" w:firstRowFirstColumn="0" w:firstRowLastColumn="0" w:lastRowFirstColumn="0" w:lastRowLastColumn="0"/>
            <w:tcW w:w="4064" w:type="dxa"/>
          </w:tcPr>
          <w:p w14:paraId="5EF0030D" w14:textId="3F941786" w:rsidR="00581B2F" w:rsidRDefault="00581B2F" w:rsidP="00581B2F">
            <w:pPr>
              <w:rPr>
                <w:color w:val="44546A" w:themeColor="text2"/>
              </w:rPr>
            </w:pPr>
            <w:r>
              <w:rPr>
                <w:color w:val="44546A" w:themeColor="text2"/>
              </w:rPr>
              <w:t>H.H Mohammed Bin Zayed Speech</w:t>
            </w:r>
          </w:p>
        </w:tc>
        <w:tc>
          <w:tcPr>
            <w:tcW w:w="4946" w:type="dxa"/>
          </w:tcPr>
          <w:p w14:paraId="38B202CF" w14:textId="2F574ADE" w:rsidR="00581B2F" w:rsidRDefault="00337C1B" w:rsidP="00581B2F">
            <w:pPr>
              <w:cnfStyle w:val="000000000000" w:firstRow="0" w:lastRow="0" w:firstColumn="0" w:lastColumn="0" w:oddVBand="0" w:evenVBand="0" w:oddHBand="0" w:evenHBand="0" w:firstRowFirstColumn="0" w:firstRowLastColumn="0" w:lastRowFirstColumn="0" w:lastRowLastColumn="0"/>
              <w:rPr>
                <w:color w:val="44546A" w:themeColor="text2"/>
              </w:rPr>
            </w:pPr>
            <w:hyperlink r:id="rId13" w:history="1">
              <w:r w:rsidR="00581B2F" w:rsidRPr="00581B2F">
                <w:rPr>
                  <w:rStyle w:val="Hyperlink"/>
                </w:rPr>
                <w:t>https://www.youtube.com/watch?v=Fp_MvRjxPkc</w:t>
              </w:r>
            </w:hyperlink>
          </w:p>
        </w:tc>
      </w:tr>
      <w:tr w:rsidR="00581B2F" w14:paraId="021CD823" w14:textId="77777777" w:rsidTr="00581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14:paraId="67A40557" w14:textId="0475B296" w:rsidR="00581B2F" w:rsidRDefault="00581B2F" w:rsidP="00581B2F">
            <w:pPr>
              <w:rPr>
                <w:color w:val="44546A" w:themeColor="text2"/>
              </w:rPr>
            </w:pPr>
            <w:r>
              <w:rPr>
                <w:color w:val="44546A" w:themeColor="text2"/>
              </w:rPr>
              <w:t>Types of communication</w:t>
            </w:r>
          </w:p>
        </w:tc>
        <w:tc>
          <w:tcPr>
            <w:tcW w:w="4946" w:type="dxa"/>
          </w:tcPr>
          <w:p w14:paraId="3250CF0D" w14:textId="77777777" w:rsidR="00581B2F" w:rsidRDefault="00337C1B" w:rsidP="00581B2F">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rPr>
            </w:pPr>
            <w:hyperlink r:id="rId14" w:history="1">
              <w:r w:rsidR="00581B2F">
                <w:rPr>
                  <w:rStyle w:val="Hyperlink"/>
                  <w:rFonts w:ascii="Calibri" w:hAnsi="Calibri"/>
                </w:rPr>
                <w:t>https://www.youtube.com/watch?v=7BlYJVr7M2U&amp;t=96s</w:t>
              </w:r>
            </w:hyperlink>
          </w:p>
          <w:p w14:paraId="1A6DD1F8" w14:textId="77777777" w:rsidR="00581B2F" w:rsidRDefault="00581B2F" w:rsidP="00581B2F">
            <w:pPr>
              <w:cnfStyle w:val="000000100000" w:firstRow="0" w:lastRow="0" w:firstColumn="0" w:lastColumn="0" w:oddVBand="0" w:evenVBand="0" w:oddHBand="1" w:evenHBand="0" w:firstRowFirstColumn="0" w:firstRowLastColumn="0" w:lastRowFirstColumn="0" w:lastRowLastColumn="0"/>
              <w:rPr>
                <w:color w:val="44546A" w:themeColor="text2"/>
              </w:rPr>
            </w:pPr>
          </w:p>
        </w:tc>
      </w:tr>
      <w:tr w:rsidR="00581B2F" w14:paraId="6F4A182D" w14:textId="77777777" w:rsidTr="00581B2F">
        <w:tc>
          <w:tcPr>
            <w:cnfStyle w:val="001000000000" w:firstRow="0" w:lastRow="0" w:firstColumn="1" w:lastColumn="0" w:oddVBand="0" w:evenVBand="0" w:oddHBand="0" w:evenHBand="0" w:firstRowFirstColumn="0" w:firstRowLastColumn="0" w:lastRowFirstColumn="0" w:lastRowLastColumn="0"/>
            <w:tcW w:w="4064" w:type="dxa"/>
          </w:tcPr>
          <w:p w14:paraId="40BB80EE" w14:textId="0C337665" w:rsidR="00581B2F" w:rsidRPr="00BD3006" w:rsidRDefault="00581B2F" w:rsidP="00581B2F">
            <w:pPr>
              <w:jc w:val="left"/>
              <w:rPr>
                <w:color w:val="44546A" w:themeColor="text2"/>
              </w:rPr>
            </w:pPr>
            <w:r w:rsidRPr="00BD3006">
              <w:rPr>
                <w:color w:val="44546A" w:themeColor="text2"/>
              </w:rPr>
              <w:t>Communication etiquette principles</w:t>
            </w:r>
          </w:p>
        </w:tc>
        <w:tc>
          <w:tcPr>
            <w:tcW w:w="4946" w:type="dxa"/>
          </w:tcPr>
          <w:p w14:paraId="744DFF5A" w14:textId="2D51AA6E" w:rsidR="00581B2F" w:rsidRPr="00BD3006" w:rsidRDefault="00581B2F" w:rsidP="00581B2F">
            <w:pPr>
              <w:cnfStyle w:val="000000000000" w:firstRow="0" w:lastRow="0" w:firstColumn="0" w:lastColumn="0" w:oddVBand="0" w:evenVBand="0" w:oddHBand="0" w:evenHBand="0" w:firstRowFirstColumn="0" w:firstRowLastColumn="0" w:lastRowFirstColumn="0" w:lastRowLastColumn="0"/>
            </w:pPr>
            <w:r w:rsidRPr="00BD3006">
              <w:rPr>
                <w:color w:val="44546A" w:themeColor="text2"/>
              </w:rPr>
              <w:t>https://www.inc.com/diane-gottsman/communication-etiquette-that-works-in-the-workplace.htm</w:t>
            </w:r>
            <w:r>
              <w:rPr>
                <w:color w:val="44546A" w:themeColor="text2"/>
              </w:rPr>
              <w:t>l</w:t>
            </w:r>
          </w:p>
        </w:tc>
      </w:tr>
      <w:tr w:rsidR="00581B2F" w14:paraId="024A0C29" w14:textId="77777777" w:rsidTr="00581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14:paraId="04C3ECE6" w14:textId="77777777" w:rsidR="00581B2F" w:rsidRDefault="00581B2F" w:rsidP="00581B2F">
            <w:pPr>
              <w:jc w:val="left"/>
              <w:rPr>
                <w:b w:val="0"/>
                <w:bCs w:val="0"/>
                <w:color w:val="44546A" w:themeColor="text2"/>
              </w:rPr>
            </w:pPr>
            <w:r w:rsidRPr="00BD3006">
              <w:rPr>
                <w:color w:val="44546A" w:themeColor="text2"/>
              </w:rPr>
              <w:t>Common communication barriers</w:t>
            </w:r>
          </w:p>
          <w:p w14:paraId="279C5D4E" w14:textId="6B63F244" w:rsidR="00581B2F" w:rsidRDefault="00581B2F" w:rsidP="00581B2F">
            <w:pPr>
              <w:rPr>
                <w:color w:val="44546A" w:themeColor="text2"/>
              </w:rPr>
            </w:pPr>
            <w:r>
              <w:rPr>
                <w:color w:val="44546A" w:themeColor="text2"/>
              </w:rPr>
              <w:t>(Used in presentation)</w:t>
            </w:r>
          </w:p>
        </w:tc>
        <w:tc>
          <w:tcPr>
            <w:tcW w:w="4946" w:type="dxa"/>
          </w:tcPr>
          <w:p w14:paraId="34B441B8" w14:textId="74521C2D" w:rsidR="00581B2F" w:rsidRDefault="00581B2F" w:rsidP="00581B2F">
            <w:pPr>
              <w:cnfStyle w:val="000000100000" w:firstRow="0" w:lastRow="0" w:firstColumn="0" w:lastColumn="0" w:oddVBand="0" w:evenVBand="0" w:oddHBand="1" w:evenHBand="0" w:firstRowFirstColumn="0" w:firstRowLastColumn="0" w:lastRowFirstColumn="0" w:lastRowLastColumn="0"/>
              <w:rPr>
                <w:color w:val="44546A" w:themeColor="text2"/>
              </w:rPr>
            </w:pPr>
            <w:r w:rsidRPr="00BD3006">
              <w:t xml:space="preserve">2011-2020, (c) C. skillsyouneed.com. (n.d.). Barriers to Effective Communication. Retrieved from </w:t>
            </w:r>
            <w:hyperlink r:id="rId15" w:history="1">
              <w:r w:rsidRPr="001D58BD">
                <w:rPr>
                  <w:rStyle w:val="Hyperlink"/>
                </w:rPr>
                <w:t>https://www.skillsyouneed.com/ips/barriers-communication.html</w:t>
              </w:r>
            </w:hyperlink>
            <w:r>
              <w:t xml:space="preserve"> </w:t>
            </w:r>
          </w:p>
        </w:tc>
      </w:tr>
      <w:tr w:rsidR="00581B2F" w14:paraId="554391C9" w14:textId="77777777" w:rsidTr="00581B2F">
        <w:tc>
          <w:tcPr>
            <w:cnfStyle w:val="001000000000" w:firstRow="0" w:lastRow="0" w:firstColumn="1" w:lastColumn="0" w:oddVBand="0" w:evenVBand="0" w:oddHBand="0" w:evenHBand="0" w:firstRowFirstColumn="0" w:firstRowLastColumn="0" w:lastRowFirstColumn="0" w:lastRowLastColumn="0"/>
            <w:tcW w:w="4064" w:type="dxa"/>
          </w:tcPr>
          <w:p w14:paraId="6DC12BFA" w14:textId="16F98859" w:rsidR="00581B2F" w:rsidRDefault="00581B2F" w:rsidP="00581B2F">
            <w:pPr>
              <w:rPr>
                <w:color w:val="44546A" w:themeColor="text2"/>
              </w:rPr>
            </w:pPr>
            <w:r>
              <w:rPr>
                <w:color w:val="44546A" w:themeColor="text2"/>
              </w:rPr>
              <w:t>Kahoot</w:t>
            </w:r>
          </w:p>
        </w:tc>
        <w:tc>
          <w:tcPr>
            <w:tcW w:w="4946" w:type="dxa"/>
          </w:tcPr>
          <w:p w14:paraId="26C100AC" w14:textId="7DF081EA" w:rsidR="00581B2F" w:rsidRDefault="00337C1B" w:rsidP="00581B2F">
            <w:pPr>
              <w:cnfStyle w:val="000000000000" w:firstRow="0" w:lastRow="0" w:firstColumn="0" w:lastColumn="0" w:oddVBand="0" w:evenVBand="0" w:oddHBand="0" w:evenHBand="0" w:firstRowFirstColumn="0" w:firstRowLastColumn="0" w:lastRowFirstColumn="0" w:lastRowLastColumn="0"/>
              <w:rPr>
                <w:color w:val="44546A" w:themeColor="text2"/>
              </w:rPr>
            </w:pPr>
            <w:hyperlink r:id="rId16" w:history="1">
              <w:r w:rsidR="00581B2F" w:rsidRPr="001D58BD">
                <w:rPr>
                  <w:rStyle w:val="Hyperlink"/>
                </w:rPr>
                <w:t>www.Kahoot.it</w:t>
              </w:r>
            </w:hyperlink>
            <w:r w:rsidR="00581B2F">
              <w:rPr>
                <w:color w:val="44546A" w:themeColor="text2"/>
              </w:rPr>
              <w:t xml:space="preserve"> </w:t>
            </w:r>
          </w:p>
        </w:tc>
      </w:tr>
      <w:tr w:rsidR="00581B2F" w14:paraId="17C77BAF" w14:textId="77777777" w:rsidTr="00581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14:paraId="67C71331" w14:textId="47BFE49F" w:rsidR="00581B2F" w:rsidRPr="00D86B2F" w:rsidRDefault="00581B2F" w:rsidP="00581B2F">
            <w:pPr>
              <w:rPr>
                <w:color w:val="44546A" w:themeColor="text2"/>
              </w:rPr>
            </w:pPr>
            <w:r>
              <w:rPr>
                <w:color w:val="44546A" w:themeColor="text2"/>
              </w:rPr>
              <w:t>Improving Communication Video</w:t>
            </w:r>
          </w:p>
        </w:tc>
        <w:tc>
          <w:tcPr>
            <w:tcW w:w="4946" w:type="dxa"/>
          </w:tcPr>
          <w:p w14:paraId="5B383EA1" w14:textId="49C6A407" w:rsidR="00581B2F" w:rsidRPr="00D86B2F" w:rsidRDefault="00581B2F" w:rsidP="00581B2F">
            <w:pPr>
              <w:cnfStyle w:val="000000100000" w:firstRow="0" w:lastRow="0" w:firstColumn="0" w:lastColumn="0" w:oddVBand="0" w:evenVBand="0" w:oddHBand="1" w:evenHBand="0" w:firstRowFirstColumn="0" w:firstRowLastColumn="0" w:lastRowFirstColumn="0" w:lastRowLastColumn="0"/>
              <w:rPr>
                <w:color w:val="44546A" w:themeColor="text2"/>
              </w:rPr>
            </w:pPr>
            <w:r>
              <w:rPr>
                <w:color w:val="44546A" w:themeColor="text2"/>
              </w:rPr>
              <w:t xml:space="preserve">YouTube: </w:t>
            </w:r>
            <w:hyperlink r:id="rId17" w:history="1">
              <w:r w:rsidRPr="0046453C">
                <w:rPr>
                  <w:rStyle w:val="Hyperlink"/>
                </w:rPr>
                <w:t>https://</w:t>
              </w:r>
            </w:hyperlink>
            <w:hyperlink r:id="rId18" w:history="1">
              <w:r w:rsidRPr="0046453C">
                <w:rPr>
                  <w:rStyle w:val="Hyperlink"/>
                </w:rPr>
                <w:t>www.youtube.com/watch?v=rxKT4Yo1oP8</w:t>
              </w:r>
            </w:hyperlink>
          </w:p>
        </w:tc>
      </w:tr>
      <w:tr w:rsidR="00581B2F" w14:paraId="1214F0AC" w14:textId="77777777" w:rsidTr="00581B2F">
        <w:trPr>
          <w:trHeight w:val="890"/>
        </w:trPr>
        <w:tc>
          <w:tcPr>
            <w:cnfStyle w:val="001000000000" w:firstRow="0" w:lastRow="0" w:firstColumn="1" w:lastColumn="0" w:oddVBand="0" w:evenVBand="0" w:oddHBand="0" w:evenHBand="0" w:firstRowFirstColumn="0" w:firstRowLastColumn="0" w:lastRowFirstColumn="0" w:lastRowLastColumn="0"/>
            <w:tcW w:w="4064" w:type="dxa"/>
          </w:tcPr>
          <w:p w14:paraId="5AE0B034" w14:textId="5EE3F85D" w:rsidR="00581B2F" w:rsidRPr="00D86B2F" w:rsidRDefault="00581B2F" w:rsidP="00581B2F">
            <w:pPr>
              <w:rPr>
                <w:color w:val="44546A" w:themeColor="text2"/>
              </w:rPr>
            </w:pPr>
            <w:r w:rsidRPr="0046453C">
              <w:rPr>
                <w:color w:val="44546A" w:themeColor="text2"/>
              </w:rPr>
              <w:t>Evaluation</w:t>
            </w:r>
            <w:r>
              <w:rPr>
                <w:color w:val="44546A" w:themeColor="text2"/>
              </w:rPr>
              <w:t xml:space="preserve"> online Survey</w:t>
            </w:r>
          </w:p>
        </w:tc>
        <w:tc>
          <w:tcPr>
            <w:tcW w:w="4946" w:type="dxa"/>
          </w:tcPr>
          <w:p w14:paraId="67FBFADE" w14:textId="5A67DDC7" w:rsidR="00581B2F" w:rsidRDefault="00581B2F" w:rsidP="00581B2F">
            <w:pPr>
              <w:cnfStyle w:val="000000000000" w:firstRow="0" w:lastRow="0" w:firstColumn="0" w:lastColumn="0" w:oddVBand="0" w:evenVBand="0" w:oddHBand="0" w:evenHBand="0" w:firstRowFirstColumn="0" w:firstRowLastColumn="0" w:lastRowFirstColumn="0" w:lastRowLastColumn="0"/>
              <w:rPr>
                <w:color w:val="44546A" w:themeColor="text2"/>
              </w:rPr>
            </w:pPr>
            <w:r>
              <w:rPr>
                <w:color w:val="44546A" w:themeColor="text2"/>
              </w:rPr>
              <w:t>Survey Monkey:</w:t>
            </w:r>
          </w:p>
          <w:p w14:paraId="78D4AD9A" w14:textId="1A60883D" w:rsidR="00581B2F" w:rsidRPr="00D86B2F" w:rsidRDefault="00581B2F" w:rsidP="00581B2F">
            <w:pPr>
              <w:cnfStyle w:val="000000000000" w:firstRow="0" w:lastRow="0" w:firstColumn="0" w:lastColumn="0" w:oddVBand="0" w:evenVBand="0" w:oddHBand="0" w:evenHBand="0" w:firstRowFirstColumn="0" w:firstRowLastColumn="0" w:lastRowFirstColumn="0" w:lastRowLastColumn="0"/>
              <w:rPr>
                <w:color w:val="44546A" w:themeColor="text2"/>
              </w:rPr>
            </w:pPr>
            <w:r>
              <w:t>https://www.surveymonkey.com/r/ZH8QXM6</w:t>
            </w:r>
          </w:p>
        </w:tc>
      </w:tr>
      <w:tr w:rsidR="00581B2F" w14:paraId="33235852" w14:textId="77777777" w:rsidTr="00581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14:paraId="0B42E2E1" w14:textId="3C2A4EFC" w:rsidR="00581B2F" w:rsidRDefault="00581B2F" w:rsidP="00581B2F">
            <w:pPr>
              <w:rPr>
                <w:color w:val="44546A" w:themeColor="text2"/>
              </w:rPr>
            </w:pPr>
            <w:r>
              <w:rPr>
                <w:color w:val="44546A" w:themeColor="text2"/>
              </w:rPr>
              <w:t xml:space="preserve">Pens, </w:t>
            </w:r>
            <w:proofErr w:type="gramStart"/>
            <w:r>
              <w:rPr>
                <w:color w:val="44546A" w:themeColor="text2"/>
              </w:rPr>
              <w:t>notepads</w:t>
            </w:r>
            <w:proofErr w:type="gramEnd"/>
            <w:r>
              <w:rPr>
                <w:color w:val="44546A" w:themeColor="text2"/>
              </w:rPr>
              <w:t xml:space="preserve"> and handouts </w:t>
            </w:r>
          </w:p>
        </w:tc>
        <w:tc>
          <w:tcPr>
            <w:tcW w:w="4946" w:type="dxa"/>
          </w:tcPr>
          <w:p w14:paraId="20067781" w14:textId="3E24F556" w:rsidR="00581B2F" w:rsidRDefault="00581B2F" w:rsidP="00581B2F">
            <w:pPr>
              <w:cnfStyle w:val="000000100000" w:firstRow="0" w:lastRow="0" w:firstColumn="0" w:lastColumn="0" w:oddVBand="0" w:evenVBand="0" w:oddHBand="1" w:evenHBand="0" w:firstRowFirstColumn="0" w:firstRowLastColumn="0" w:lastRowFirstColumn="0" w:lastRowLastColumn="0"/>
              <w:rPr>
                <w:color w:val="44546A" w:themeColor="text2"/>
              </w:rPr>
            </w:pPr>
            <w:r>
              <w:rPr>
                <w:color w:val="44546A" w:themeColor="text2"/>
              </w:rPr>
              <w:t>Trainers</w:t>
            </w:r>
          </w:p>
        </w:tc>
      </w:tr>
      <w:tr w:rsidR="00581B2F" w14:paraId="3100E219" w14:textId="77777777" w:rsidTr="00581B2F">
        <w:tc>
          <w:tcPr>
            <w:cnfStyle w:val="001000000000" w:firstRow="0" w:lastRow="0" w:firstColumn="1" w:lastColumn="0" w:oddVBand="0" w:evenVBand="0" w:oddHBand="0" w:evenHBand="0" w:firstRowFirstColumn="0" w:firstRowLastColumn="0" w:lastRowFirstColumn="0" w:lastRowLastColumn="0"/>
            <w:tcW w:w="4064" w:type="dxa"/>
          </w:tcPr>
          <w:p w14:paraId="615CF542" w14:textId="4DEF0FDD" w:rsidR="00581B2F" w:rsidRDefault="00581B2F" w:rsidP="00581B2F">
            <w:pPr>
              <w:rPr>
                <w:color w:val="44546A" w:themeColor="text2"/>
              </w:rPr>
            </w:pPr>
            <w:r>
              <w:rPr>
                <w:color w:val="44546A" w:themeColor="text2"/>
              </w:rPr>
              <w:t xml:space="preserve">Images </w:t>
            </w:r>
          </w:p>
        </w:tc>
        <w:tc>
          <w:tcPr>
            <w:tcW w:w="4946" w:type="dxa"/>
          </w:tcPr>
          <w:p w14:paraId="4639C329" w14:textId="0221292E" w:rsidR="00581B2F" w:rsidRDefault="00581B2F" w:rsidP="00581B2F">
            <w:pPr>
              <w:cnfStyle w:val="000000000000" w:firstRow="0" w:lastRow="0" w:firstColumn="0" w:lastColumn="0" w:oddVBand="0" w:evenVBand="0" w:oddHBand="0" w:evenHBand="0" w:firstRowFirstColumn="0" w:firstRowLastColumn="0" w:lastRowFirstColumn="0" w:lastRowLastColumn="0"/>
              <w:rPr>
                <w:color w:val="44546A" w:themeColor="text2"/>
              </w:rPr>
            </w:pPr>
            <w:r>
              <w:rPr>
                <w:color w:val="44546A" w:themeColor="text2"/>
              </w:rPr>
              <w:t>Google Image: www.google.ae</w:t>
            </w:r>
          </w:p>
        </w:tc>
      </w:tr>
      <w:tr w:rsidR="00581B2F" w14:paraId="72FAC74C" w14:textId="77777777" w:rsidTr="00581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14:paraId="7F6479CD" w14:textId="19BCA0CE" w:rsidR="00581B2F" w:rsidRDefault="00581B2F" w:rsidP="00581B2F">
            <w:pPr>
              <w:rPr>
                <w:color w:val="44546A" w:themeColor="text2"/>
              </w:rPr>
            </w:pPr>
            <w:r>
              <w:rPr>
                <w:color w:val="44546A" w:themeColor="text2"/>
              </w:rPr>
              <w:t>Internet</w:t>
            </w:r>
          </w:p>
        </w:tc>
        <w:tc>
          <w:tcPr>
            <w:tcW w:w="4946" w:type="dxa"/>
          </w:tcPr>
          <w:p w14:paraId="4CA1B71E" w14:textId="7471AB6A" w:rsidR="00581B2F" w:rsidRDefault="00581B2F" w:rsidP="00581B2F">
            <w:pPr>
              <w:cnfStyle w:val="000000100000" w:firstRow="0" w:lastRow="0" w:firstColumn="0" w:lastColumn="0" w:oddVBand="0" w:evenVBand="0" w:oddHBand="1" w:evenHBand="0" w:firstRowFirstColumn="0" w:firstRowLastColumn="0" w:lastRowFirstColumn="0" w:lastRowLastColumn="0"/>
              <w:rPr>
                <w:color w:val="44546A" w:themeColor="text2"/>
              </w:rPr>
            </w:pPr>
            <w:r>
              <w:rPr>
                <w:color w:val="44546A" w:themeColor="text2"/>
              </w:rPr>
              <w:t>Abu Dhabi University student’s internet</w:t>
            </w:r>
          </w:p>
        </w:tc>
      </w:tr>
      <w:tr w:rsidR="00581B2F" w14:paraId="2DC95E28" w14:textId="77777777" w:rsidTr="00581B2F">
        <w:tc>
          <w:tcPr>
            <w:cnfStyle w:val="001000000000" w:firstRow="0" w:lastRow="0" w:firstColumn="1" w:lastColumn="0" w:oddVBand="0" w:evenVBand="0" w:oddHBand="0" w:evenHBand="0" w:firstRowFirstColumn="0" w:firstRowLastColumn="0" w:lastRowFirstColumn="0" w:lastRowLastColumn="0"/>
            <w:tcW w:w="4064" w:type="dxa"/>
          </w:tcPr>
          <w:p w14:paraId="783D243F" w14:textId="212DF275" w:rsidR="00581B2F" w:rsidRDefault="00581B2F" w:rsidP="00581B2F">
            <w:pPr>
              <w:rPr>
                <w:color w:val="44546A" w:themeColor="text2"/>
              </w:rPr>
            </w:pPr>
            <w:r>
              <w:rPr>
                <w:color w:val="44546A" w:themeColor="text2"/>
              </w:rPr>
              <w:t xml:space="preserve">Classroom </w:t>
            </w:r>
          </w:p>
        </w:tc>
        <w:tc>
          <w:tcPr>
            <w:tcW w:w="4946" w:type="dxa"/>
          </w:tcPr>
          <w:p w14:paraId="5CA47FD8" w14:textId="7ABB48BE" w:rsidR="00581B2F" w:rsidRDefault="00581B2F" w:rsidP="00581B2F">
            <w:pPr>
              <w:cnfStyle w:val="000000000000" w:firstRow="0" w:lastRow="0" w:firstColumn="0" w:lastColumn="0" w:oddVBand="0" w:evenVBand="0" w:oddHBand="0" w:evenHBand="0" w:firstRowFirstColumn="0" w:firstRowLastColumn="0" w:lastRowFirstColumn="0" w:lastRowLastColumn="0"/>
              <w:rPr>
                <w:color w:val="44546A" w:themeColor="text2"/>
              </w:rPr>
            </w:pPr>
            <w:r>
              <w:rPr>
                <w:color w:val="44546A" w:themeColor="text2"/>
              </w:rPr>
              <w:t>Abu Dhabi University</w:t>
            </w:r>
          </w:p>
        </w:tc>
      </w:tr>
    </w:tbl>
    <w:p w14:paraId="176DBE0D" w14:textId="58B866C2" w:rsidR="00BD3006" w:rsidRDefault="00DF6D8C" w:rsidP="00581B2F">
      <w:r w:rsidRPr="00C222F1">
        <w:rPr>
          <w:rFonts w:asciiTheme="majorBidi" w:hAnsiTheme="majorBidi" w:cstheme="majorBidi"/>
          <w:noProof/>
        </w:rPr>
        <mc:AlternateContent>
          <mc:Choice Requires="wps">
            <w:drawing>
              <wp:anchor distT="45720" distB="45720" distL="114300" distR="114300" simplePos="0" relativeHeight="251675648" behindDoc="1" locked="0" layoutInCell="1" allowOverlap="1" wp14:anchorId="70BAE76F" wp14:editId="037023B0">
                <wp:simplePos x="0" y="0"/>
                <wp:positionH relativeFrom="margin">
                  <wp:posOffset>738835</wp:posOffset>
                </wp:positionH>
                <wp:positionV relativeFrom="paragraph">
                  <wp:posOffset>135534</wp:posOffset>
                </wp:positionV>
                <wp:extent cx="4356735" cy="365760"/>
                <wp:effectExtent l="0" t="0" r="0" b="0"/>
                <wp:wrapTight wrapText="bothSides">
                  <wp:wrapPolygon edited="0">
                    <wp:start x="283" y="0"/>
                    <wp:lineTo x="283" y="20250"/>
                    <wp:lineTo x="21251" y="20250"/>
                    <wp:lineTo x="21251" y="0"/>
                    <wp:lineTo x="283"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735" cy="365760"/>
                        </a:xfrm>
                        <a:prstGeom prst="rect">
                          <a:avLst/>
                        </a:prstGeom>
                        <a:noFill/>
                        <a:ln w="9525">
                          <a:noFill/>
                          <a:miter lim="800000"/>
                          <a:headEnd/>
                          <a:tailEnd/>
                        </a:ln>
                      </wps:spPr>
                      <wps:txbx>
                        <w:txbxContent>
                          <w:p w14:paraId="69AA7D90" w14:textId="7946CDE3" w:rsidR="00C808DC" w:rsidRPr="0013157C" w:rsidRDefault="00C808DC" w:rsidP="004A3CC8">
                            <w:pPr>
                              <w:jc w:val="center"/>
                            </w:pPr>
                            <w:r w:rsidRPr="0013157C">
                              <w:rPr>
                                <w:b/>
                                <w:bCs/>
                                <w:i/>
                                <w:iCs/>
                              </w:rPr>
                              <w:t xml:space="preserve">Table </w:t>
                            </w:r>
                            <w:r>
                              <w:rPr>
                                <w:b/>
                                <w:bCs/>
                                <w:i/>
                                <w:iCs/>
                              </w:rPr>
                              <w:t>3</w:t>
                            </w:r>
                            <w:r w:rsidRPr="0013157C">
                              <w:rPr>
                                <w:b/>
                                <w:bCs/>
                                <w:i/>
                                <w:iCs/>
                              </w:rPr>
                              <w:t>:</w:t>
                            </w:r>
                            <w:r>
                              <w:t xml:space="preserve"> </w:t>
                            </w:r>
                            <w:r w:rsidRPr="004A3CC8">
                              <w:t>Materials Sources</w:t>
                            </w:r>
                          </w:p>
                          <w:p w14:paraId="4C9FEED4" w14:textId="77777777" w:rsidR="00C808DC" w:rsidRDefault="00C808DC" w:rsidP="004A3CC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AE76F" id="_x0000_s1035" type="#_x0000_t202" style="position:absolute;left:0;text-align:left;margin-left:58.2pt;margin-top:10.65pt;width:343.05pt;height:28.8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" filled="f" stroked="f">
                <v:textbox>
                  <w:txbxContent>
                    <w:p w14:paraId="69AA7D90" w14:textId="7946CDE3" w:rsidR="00C808DC" w:rsidRPr="0013157C" w:rsidRDefault="00C808DC" w:rsidP="004A3CC8">
                      <w:pPr>
                        <w:jc w:val="center"/>
                      </w:pPr>
                      <w:r w:rsidRPr="0013157C">
                        <w:rPr>
                          <w:b/>
                          <w:bCs/>
                          <w:i/>
                          <w:iCs/>
                        </w:rPr>
                        <w:t xml:space="preserve">Table </w:t>
                      </w:r>
                      <w:r>
                        <w:rPr>
                          <w:b/>
                          <w:bCs/>
                          <w:i/>
                          <w:iCs/>
                        </w:rPr>
                        <w:t>3</w:t>
                      </w:r>
                      <w:r w:rsidRPr="0013157C">
                        <w:rPr>
                          <w:b/>
                          <w:bCs/>
                          <w:i/>
                          <w:iCs/>
                        </w:rPr>
                        <w:t>:</w:t>
                      </w:r>
                      <w:r>
                        <w:t xml:space="preserve"> </w:t>
                      </w:r>
                      <w:r w:rsidRPr="004A3CC8">
                        <w:t>Materials Sources</w:t>
                      </w:r>
                    </w:p>
                    <w:p w14:paraId="4C9FEED4" w14:textId="77777777" w:rsidR="00C808DC" w:rsidRDefault="00C808DC" w:rsidP="004A3CC8">
                      <w:pPr>
                        <w:jc w:val="center"/>
                      </w:pPr>
                    </w:p>
                  </w:txbxContent>
                </v:textbox>
                <w10:wrap type="tight" anchorx="margin"/>
              </v:shape>
            </w:pict>
          </mc:Fallback>
        </mc:AlternateContent>
      </w:r>
    </w:p>
    <w:p w14:paraId="191266DE" w14:textId="6CFABA2E" w:rsidR="00BD3006" w:rsidRDefault="00BD3006" w:rsidP="000D55AE"/>
    <w:p w14:paraId="69C57A95" w14:textId="77777777" w:rsidR="00BD3006" w:rsidRPr="000D55AE" w:rsidRDefault="00BD3006" w:rsidP="000D55AE"/>
    <w:p w14:paraId="5F4A6DCF" w14:textId="5B851555" w:rsidR="008F35C2" w:rsidRDefault="008F35C2" w:rsidP="008F35C2">
      <w:pPr>
        <w:pStyle w:val="Heading2"/>
        <w:rPr>
          <w:rFonts w:asciiTheme="majorBidi" w:hAnsiTheme="majorBidi"/>
        </w:rPr>
      </w:pPr>
      <w:bookmarkStart w:id="7" w:name="_Toc37523710"/>
      <w:r w:rsidRPr="00517D97">
        <w:rPr>
          <w:rFonts w:asciiTheme="majorBidi" w:hAnsiTheme="majorBidi"/>
        </w:rPr>
        <w:lastRenderedPageBreak/>
        <w:t>Evaluation Plan</w:t>
      </w:r>
      <w:bookmarkEnd w:id="7"/>
      <w:r w:rsidRPr="00517D97">
        <w:rPr>
          <w:rFonts w:asciiTheme="majorBidi" w:hAnsiTheme="majorBidi"/>
        </w:rPr>
        <w:t xml:space="preserve"> </w:t>
      </w:r>
    </w:p>
    <w:p w14:paraId="1B905551" w14:textId="77777777" w:rsidR="0008075B" w:rsidRPr="0008075B" w:rsidRDefault="0008075B" w:rsidP="0008075B"/>
    <w:p w14:paraId="4BD34080" w14:textId="5E30578F" w:rsidR="001A07CD" w:rsidRDefault="0008075B" w:rsidP="00291AFE">
      <w:pPr>
        <w:rPr>
          <w:rFonts w:asciiTheme="majorBidi" w:hAnsiTheme="majorBidi" w:cstheme="majorBidi"/>
          <w:sz w:val="24"/>
          <w:szCs w:val="24"/>
        </w:rPr>
      </w:pPr>
      <w:r w:rsidRPr="0008075B">
        <w:rPr>
          <w:rFonts w:asciiTheme="majorBidi" w:hAnsiTheme="majorBidi" w:cstheme="majorBidi"/>
          <w:sz w:val="24"/>
          <w:szCs w:val="24"/>
        </w:rPr>
        <w:t xml:space="preserve">The evaluation plan will provide feedback from the trainees on how </w:t>
      </w:r>
      <w:r w:rsidR="00291AFE">
        <w:rPr>
          <w:rFonts w:asciiTheme="majorBidi" w:hAnsiTheme="majorBidi" w:cstheme="majorBidi"/>
          <w:sz w:val="24"/>
          <w:szCs w:val="24"/>
        </w:rPr>
        <w:t>well</w:t>
      </w:r>
      <w:r w:rsidRPr="0008075B">
        <w:rPr>
          <w:rFonts w:asciiTheme="majorBidi" w:hAnsiTheme="majorBidi" w:cstheme="majorBidi"/>
          <w:sz w:val="24"/>
          <w:szCs w:val="24"/>
        </w:rPr>
        <w:t xml:space="preserve"> the training was conducted and if they learned the training objectives as the outcome of the program and assess the overall effectiveness of the training program. </w:t>
      </w:r>
      <w:r w:rsidR="003D5DC2">
        <w:rPr>
          <w:rFonts w:asciiTheme="majorBidi" w:hAnsiTheme="majorBidi" w:cstheme="majorBidi"/>
          <w:sz w:val="24"/>
          <w:szCs w:val="24"/>
        </w:rPr>
        <w:t xml:space="preserve">We will follow the </w:t>
      </w:r>
      <w:r w:rsidR="003D5DC2" w:rsidRPr="003D5DC2">
        <w:rPr>
          <w:rFonts w:asciiTheme="majorBidi" w:hAnsiTheme="majorBidi" w:cstheme="majorBidi"/>
          <w:b/>
          <w:bCs/>
          <w:sz w:val="24"/>
          <w:szCs w:val="24"/>
        </w:rPr>
        <w:t>Kirkpatrick’s framework</w:t>
      </w:r>
      <w:r w:rsidR="003D5DC2" w:rsidRPr="003D5DC2">
        <w:rPr>
          <w:rFonts w:asciiTheme="majorBidi" w:hAnsiTheme="majorBidi" w:cstheme="majorBidi"/>
          <w:sz w:val="24"/>
          <w:szCs w:val="24"/>
        </w:rPr>
        <w:t xml:space="preserve"> of Training evaluation</w:t>
      </w:r>
      <w:r w:rsidR="003D5DC2">
        <w:rPr>
          <w:rFonts w:asciiTheme="majorBidi" w:hAnsiTheme="majorBidi" w:cstheme="majorBidi"/>
          <w:sz w:val="24"/>
          <w:szCs w:val="24"/>
        </w:rPr>
        <w:t xml:space="preserve"> that include the below four points:</w:t>
      </w:r>
    </w:p>
    <w:p w14:paraId="53CE31E1" w14:textId="418F7352" w:rsidR="003D5DC2" w:rsidRPr="00E8610D" w:rsidRDefault="00E8610D" w:rsidP="00E8610D">
      <w:pPr>
        <w:pStyle w:val="ListParagraph"/>
        <w:numPr>
          <w:ilvl w:val="0"/>
          <w:numId w:val="20"/>
        </w:numPr>
        <w:rPr>
          <w:rFonts w:asciiTheme="majorBidi" w:hAnsiTheme="majorBidi" w:cstheme="majorBidi"/>
          <w:sz w:val="24"/>
          <w:szCs w:val="24"/>
        </w:rPr>
      </w:pPr>
      <w:r w:rsidRPr="00E8610D">
        <w:rPr>
          <w:rFonts w:asciiTheme="majorBidi" w:hAnsiTheme="majorBidi" w:cstheme="majorBidi"/>
          <w:b/>
          <w:bCs/>
          <w:sz w:val="24"/>
          <w:szCs w:val="24"/>
        </w:rPr>
        <w:t>Reaction:</w:t>
      </w:r>
      <w:r>
        <w:rPr>
          <w:rFonts w:asciiTheme="majorBidi" w:hAnsiTheme="majorBidi" w:cstheme="majorBidi"/>
          <w:sz w:val="24"/>
          <w:szCs w:val="24"/>
        </w:rPr>
        <w:t xml:space="preserve"> to assess </w:t>
      </w:r>
      <w:r w:rsidR="003D5DC2" w:rsidRPr="00E8610D">
        <w:rPr>
          <w:rFonts w:asciiTheme="majorBidi" w:hAnsiTheme="majorBidi" w:cstheme="majorBidi"/>
          <w:sz w:val="24"/>
          <w:szCs w:val="24"/>
        </w:rPr>
        <w:t xml:space="preserve">whether the </w:t>
      </w:r>
      <w:r>
        <w:rPr>
          <w:rFonts w:asciiTheme="majorBidi" w:hAnsiTheme="majorBidi" w:cstheme="majorBidi"/>
          <w:sz w:val="24"/>
          <w:szCs w:val="24"/>
        </w:rPr>
        <w:t>trainees</w:t>
      </w:r>
      <w:r w:rsidR="003D5DC2" w:rsidRPr="00E8610D">
        <w:rPr>
          <w:rFonts w:asciiTheme="majorBidi" w:hAnsiTheme="majorBidi" w:cstheme="majorBidi"/>
          <w:sz w:val="24"/>
          <w:szCs w:val="24"/>
        </w:rPr>
        <w:t xml:space="preserve"> were satisfied with the deliv</w:t>
      </w:r>
      <w:r>
        <w:rPr>
          <w:rFonts w:asciiTheme="majorBidi" w:hAnsiTheme="majorBidi" w:cstheme="majorBidi"/>
          <w:sz w:val="24"/>
          <w:szCs w:val="24"/>
        </w:rPr>
        <w:t>erables of the training program.</w:t>
      </w:r>
    </w:p>
    <w:p w14:paraId="285C7043" w14:textId="263FEC99" w:rsidR="003D5DC2" w:rsidRPr="00E8610D" w:rsidRDefault="00E8610D" w:rsidP="00716F92">
      <w:pPr>
        <w:pStyle w:val="ListParagraph"/>
        <w:numPr>
          <w:ilvl w:val="0"/>
          <w:numId w:val="20"/>
        </w:numPr>
        <w:rPr>
          <w:rFonts w:asciiTheme="majorBidi" w:hAnsiTheme="majorBidi" w:cstheme="majorBidi"/>
          <w:sz w:val="24"/>
          <w:szCs w:val="24"/>
        </w:rPr>
      </w:pPr>
      <w:r w:rsidRPr="00E8610D">
        <w:rPr>
          <w:rFonts w:asciiTheme="majorBidi" w:hAnsiTheme="majorBidi" w:cstheme="majorBidi"/>
          <w:b/>
          <w:bCs/>
          <w:sz w:val="24"/>
          <w:szCs w:val="24"/>
        </w:rPr>
        <w:t>learning:</w:t>
      </w:r>
      <w:r>
        <w:rPr>
          <w:rFonts w:asciiTheme="majorBidi" w:hAnsiTheme="majorBidi" w:cstheme="majorBidi"/>
          <w:sz w:val="24"/>
          <w:szCs w:val="24"/>
        </w:rPr>
        <w:t xml:space="preserve"> to assess </w:t>
      </w:r>
      <w:r w:rsidR="003D5DC2" w:rsidRPr="00E8610D">
        <w:rPr>
          <w:rFonts w:asciiTheme="majorBidi" w:hAnsiTheme="majorBidi" w:cstheme="majorBidi"/>
          <w:sz w:val="24"/>
          <w:szCs w:val="24"/>
        </w:rPr>
        <w:t xml:space="preserve">whether they learned the </w:t>
      </w:r>
      <w:r w:rsidR="00716F92">
        <w:rPr>
          <w:rFonts w:asciiTheme="majorBidi" w:hAnsiTheme="majorBidi" w:cstheme="majorBidi"/>
          <w:sz w:val="24"/>
          <w:szCs w:val="24"/>
        </w:rPr>
        <w:t>intended KSAs from the training.</w:t>
      </w:r>
    </w:p>
    <w:p w14:paraId="7D4B86EA" w14:textId="0538E4E6" w:rsidR="003D5DC2" w:rsidRPr="00E8610D" w:rsidRDefault="00E8610D" w:rsidP="00E8610D">
      <w:pPr>
        <w:pStyle w:val="ListParagraph"/>
        <w:numPr>
          <w:ilvl w:val="0"/>
          <w:numId w:val="20"/>
        </w:numPr>
        <w:rPr>
          <w:rFonts w:asciiTheme="majorBidi" w:hAnsiTheme="majorBidi" w:cstheme="majorBidi"/>
          <w:sz w:val="24"/>
          <w:szCs w:val="24"/>
        </w:rPr>
      </w:pPr>
      <w:r w:rsidRPr="00E8610D">
        <w:rPr>
          <w:rFonts w:asciiTheme="majorBidi" w:hAnsiTheme="majorBidi" w:cstheme="majorBidi"/>
          <w:b/>
          <w:bCs/>
          <w:sz w:val="24"/>
          <w:szCs w:val="24"/>
        </w:rPr>
        <w:t>Transfer of Learning/Training:</w:t>
      </w:r>
      <w:r>
        <w:rPr>
          <w:rFonts w:asciiTheme="majorBidi" w:hAnsiTheme="majorBidi" w:cstheme="majorBidi"/>
          <w:sz w:val="24"/>
          <w:szCs w:val="24"/>
        </w:rPr>
        <w:t xml:space="preserve"> to assess w</w:t>
      </w:r>
      <w:r w:rsidR="003D5DC2" w:rsidRPr="00E8610D">
        <w:rPr>
          <w:rFonts w:asciiTheme="majorBidi" w:hAnsiTheme="majorBidi" w:cstheme="majorBidi"/>
          <w:sz w:val="24"/>
          <w:szCs w:val="24"/>
        </w:rPr>
        <w:t xml:space="preserve">hether the </w:t>
      </w:r>
      <w:r>
        <w:rPr>
          <w:rFonts w:asciiTheme="majorBidi" w:hAnsiTheme="majorBidi" w:cstheme="majorBidi"/>
          <w:sz w:val="24"/>
          <w:szCs w:val="24"/>
        </w:rPr>
        <w:t>trainees</w:t>
      </w:r>
      <w:r w:rsidR="003D5DC2" w:rsidRPr="00E8610D">
        <w:rPr>
          <w:rFonts w:asciiTheme="majorBidi" w:hAnsiTheme="majorBidi" w:cstheme="majorBidi"/>
          <w:sz w:val="24"/>
          <w:szCs w:val="24"/>
        </w:rPr>
        <w:t xml:space="preserve"> apply </w:t>
      </w:r>
      <w:r>
        <w:rPr>
          <w:rFonts w:asciiTheme="majorBidi" w:hAnsiTheme="majorBidi" w:cstheme="majorBidi"/>
          <w:sz w:val="24"/>
          <w:szCs w:val="24"/>
        </w:rPr>
        <w:t xml:space="preserve">will </w:t>
      </w:r>
      <w:r w:rsidR="003D5DC2" w:rsidRPr="00E8610D">
        <w:rPr>
          <w:rFonts w:asciiTheme="majorBidi" w:hAnsiTheme="majorBidi" w:cstheme="majorBidi"/>
          <w:sz w:val="24"/>
          <w:szCs w:val="24"/>
        </w:rPr>
        <w:t>those skills at their workplace</w:t>
      </w:r>
      <w:r>
        <w:rPr>
          <w:rFonts w:asciiTheme="majorBidi" w:hAnsiTheme="majorBidi" w:cstheme="majorBidi"/>
          <w:sz w:val="24"/>
          <w:szCs w:val="24"/>
        </w:rPr>
        <w:t>.</w:t>
      </w:r>
    </w:p>
    <w:p w14:paraId="7A31B06E" w14:textId="457ABD24" w:rsidR="008F35C2" w:rsidRPr="00716F92" w:rsidRDefault="00E8610D" w:rsidP="00716F92">
      <w:pPr>
        <w:pStyle w:val="ListParagraph"/>
        <w:numPr>
          <w:ilvl w:val="0"/>
          <w:numId w:val="20"/>
        </w:numPr>
        <w:rPr>
          <w:rFonts w:asciiTheme="majorBidi" w:hAnsiTheme="majorBidi" w:cstheme="majorBidi"/>
          <w:sz w:val="24"/>
          <w:szCs w:val="24"/>
        </w:rPr>
      </w:pPr>
      <w:r w:rsidRPr="00E8610D">
        <w:rPr>
          <w:rFonts w:asciiTheme="majorBidi" w:hAnsiTheme="majorBidi" w:cstheme="majorBidi"/>
          <w:b/>
          <w:bCs/>
          <w:sz w:val="24"/>
          <w:szCs w:val="24"/>
        </w:rPr>
        <w:t>Results/</w:t>
      </w:r>
      <w:r>
        <w:rPr>
          <w:rFonts w:asciiTheme="majorBidi" w:hAnsiTheme="majorBidi" w:cstheme="majorBidi"/>
          <w:b/>
          <w:bCs/>
          <w:sz w:val="24"/>
          <w:szCs w:val="24"/>
        </w:rPr>
        <w:t>KPI</w:t>
      </w:r>
      <w:r w:rsidRPr="00E8610D">
        <w:rPr>
          <w:rFonts w:asciiTheme="majorBidi" w:hAnsiTheme="majorBidi" w:cstheme="majorBidi"/>
          <w:b/>
          <w:bCs/>
          <w:sz w:val="24"/>
          <w:szCs w:val="24"/>
        </w:rPr>
        <w:t>:</w:t>
      </w:r>
      <w:r>
        <w:rPr>
          <w:rFonts w:asciiTheme="majorBidi" w:hAnsiTheme="majorBidi" w:cstheme="majorBidi"/>
          <w:sz w:val="24"/>
          <w:szCs w:val="24"/>
        </w:rPr>
        <w:t xml:space="preserve"> to assess w</w:t>
      </w:r>
      <w:r w:rsidR="003D5DC2" w:rsidRPr="00E8610D">
        <w:rPr>
          <w:rFonts w:asciiTheme="majorBidi" w:hAnsiTheme="majorBidi" w:cstheme="majorBidi"/>
          <w:sz w:val="24"/>
          <w:szCs w:val="24"/>
        </w:rPr>
        <w:t xml:space="preserve">hether there are positive </w:t>
      </w:r>
      <w:r>
        <w:rPr>
          <w:rFonts w:asciiTheme="majorBidi" w:hAnsiTheme="majorBidi" w:cstheme="majorBidi"/>
          <w:sz w:val="24"/>
          <w:szCs w:val="24"/>
        </w:rPr>
        <w:t>r</w:t>
      </w:r>
      <w:r w:rsidR="003D5DC2" w:rsidRPr="00E8610D">
        <w:rPr>
          <w:rFonts w:asciiTheme="majorBidi" w:hAnsiTheme="majorBidi" w:cstheme="majorBidi"/>
          <w:sz w:val="24"/>
          <w:szCs w:val="24"/>
        </w:rPr>
        <w:t>esults/impact in individual’s an</w:t>
      </w:r>
      <w:r>
        <w:rPr>
          <w:rFonts w:asciiTheme="majorBidi" w:hAnsiTheme="majorBidi" w:cstheme="majorBidi"/>
          <w:sz w:val="24"/>
          <w:szCs w:val="24"/>
        </w:rPr>
        <w:t>d/or organizational performance.</w:t>
      </w:r>
    </w:p>
    <w:sectPr w:rsidR="008F35C2" w:rsidRPr="00716F92" w:rsidSect="00EF579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3A10E" w14:textId="77777777" w:rsidR="00337C1B" w:rsidRDefault="00337C1B" w:rsidP="00242013">
      <w:pPr>
        <w:spacing w:after="0" w:line="240" w:lineRule="auto"/>
      </w:pPr>
      <w:r>
        <w:separator/>
      </w:r>
    </w:p>
  </w:endnote>
  <w:endnote w:type="continuationSeparator" w:id="0">
    <w:p w14:paraId="6DE876E1" w14:textId="77777777" w:rsidR="00337C1B" w:rsidRDefault="00337C1B" w:rsidP="00242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4A5779" w14:textId="77777777" w:rsidR="00337C1B" w:rsidRDefault="00337C1B" w:rsidP="00242013">
      <w:pPr>
        <w:spacing w:after="0" w:line="240" w:lineRule="auto"/>
      </w:pPr>
      <w:r>
        <w:separator/>
      </w:r>
    </w:p>
  </w:footnote>
  <w:footnote w:type="continuationSeparator" w:id="0">
    <w:p w14:paraId="515BD55D" w14:textId="77777777" w:rsidR="00337C1B" w:rsidRDefault="00337C1B" w:rsidP="002420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0ED"/>
    <w:multiLevelType w:val="hybridMultilevel"/>
    <w:tmpl w:val="F2A0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42341"/>
    <w:multiLevelType w:val="hybridMultilevel"/>
    <w:tmpl w:val="45BC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0514F"/>
    <w:multiLevelType w:val="hybridMultilevel"/>
    <w:tmpl w:val="09624B4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 w15:restartNumberingAfterBreak="0">
    <w:nsid w:val="0E1456E2"/>
    <w:multiLevelType w:val="hybridMultilevel"/>
    <w:tmpl w:val="ED742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04513"/>
    <w:multiLevelType w:val="hybridMultilevel"/>
    <w:tmpl w:val="42B80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E1ABF"/>
    <w:multiLevelType w:val="hybridMultilevel"/>
    <w:tmpl w:val="AC909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C43F99"/>
    <w:multiLevelType w:val="hybridMultilevel"/>
    <w:tmpl w:val="0D804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D12CA4"/>
    <w:multiLevelType w:val="hybridMultilevel"/>
    <w:tmpl w:val="84C61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D54CE8"/>
    <w:multiLevelType w:val="hybridMultilevel"/>
    <w:tmpl w:val="33A81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F45552"/>
    <w:multiLevelType w:val="hybridMultilevel"/>
    <w:tmpl w:val="D4B844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26E7D00"/>
    <w:multiLevelType w:val="hybridMultilevel"/>
    <w:tmpl w:val="1EF05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4A1356"/>
    <w:multiLevelType w:val="multilevel"/>
    <w:tmpl w:val="05E68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AB1CCC"/>
    <w:multiLevelType w:val="hybridMultilevel"/>
    <w:tmpl w:val="DCE8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4664E8"/>
    <w:multiLevelType w:val="hybridMultilevel"/>
    <w:tmpl w:val="E6B2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005EFC"/>
    <w:multiLevelType w:val="hybridMultilevel"/>
    <w:tmpl w:val="63D66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7E2D9B"/>
    <w:multiLevelType w:val="hybridMultilevel"/>
    <w:tmpl w:val="A972F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20311F"/>
    <w:multiLevelType w:val="hybridMultilevel"/>
    <w:tmpl w:val="598CA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B349F5"/>
    <w:multiLevelType w:val="hybridMultilevel"/>
    <w:tmpl w:val="1B20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E17C89"/>
    <w:multiLevelType w:val="hybridMultilevel"/>
    <w:tmpl w:val="AA169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384331"/>
    <w:multiLevelType w:val="hybridMultilevel"/>
    <w:tmpl w:val="66A06B26"/>
    <w:lvl w:ilvl="0" w:tplc="8E6A094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540E04"/>
    <w:multiLevelType w:val="hybridMultilevel"/>
    <w:tmpl w:val="A41A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12"/>
  </w:num>
  <w:num w:numId="5">
    <w:abstractNumId w:val="15"/>
  </w:num>
  <w:num w:numId="6">
    <w:abstractNumId w:val="8"/>
  </w:num>
  <w:num w:numId="7">
    <w:abstractNumId w:val="1"/>
  </w:num>
  <w:num w:numId="8">
    <w:abstractNumId w:val="17"/>
  </w:num>
  <w:num w:numId="9">
    <w:abstractNumId w:val="13"/>
  </w:num>
  <w:num w:numId="10">
    <w:abstractNumId w:val="19"/>
  </w:num>
  <w:num w:numId="11">
    <w:abstractNumId w:val="9"/>
  </w:num>
  <w:num w:numId="12">
    <w:abstractNumId w:val="2"/>
  </w:num>
  <w:num w:numId="13">
    <w:abstractNumId w:val="14"/>
  </w:num>
  <w:num w:numId="14">
    <w:abstractNumId w:val="18"/>
  </w:num>
  <w:num w:numId="15">
    <w:abstractNumId w:val="10"/>
  </w:num>
  <w:num w:numId="16">
    <w:abstractNumId w:val="3"/>
  </w:num>
  <w:num w:numId="17">
    <w:abstractNumId w:val="6"/>
  </w:num>
  <w:num w:numId="18">
    <w:abstractNumId w:val="20"/>
  </w:num>
  <w:num w:numId="19">
    <w:abstractNumId w:val="0"/>
  </w:num>
  <w:num w:numId="20">
    <w:abstractNumId w:val="16"/>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51A"/>
    <w:rsid w:val="00033E24"/>
    <w:rsid w:val="0003534D"/>
    <w:rsid w:val="0004070D"/>
    <w:rsid w:val="00053A8E"/>
    <w:rsid w:val="00072A99"/>
    <w:rsid w:val="00075A08"/>
    <w:rsid w:val="0008075B"/>
    <w:rsid w:val="000B0124"/>
    <w:rsid w:val="000D3A55"/>
    <w:rsid w:val="000D55AE"/>
    <w:rsid w:val="000E6AFC"/>
    <w:rsid w:val="0013157C"/>
    <w:rsid w:val="00163642"/>
    <w:rsid w:val="001A07CD"/>
    <w:rsid w:val="001D1203"/>
    <w:rsid w:val="001E5EF1"/>
    <w:rsid w:val="001F3BFE"/>
    <w:rsid w:val="00210E04"/>
    <w:rsid w:val="00242013"/>
    <w:rsid w:val="00262395"/>
    <w:rsid w:val="00291AFE"/>
    <w:rsid w:val="002E3392"/>
    <w:rsid w:val="00302C42"/>
    <w:rsid w:val="00321264"/>
    <w:rsid w:val="00337C1B"/>
    <w:rsid w:val="003669C8"/>
    <w:rsid w:val="0036744C"/>
    <w:rsid w:val="003757BA"/>
    <w:rsid w:val="003D5DC2"/>
    <w:rsid w:val="003E0B46"/>
    <w:rsid w:val="004002FD"/>
    <w:rsid w:val="004330EC"/>
    <w:rsid w:val="0046453C"/>
    <w:rsid w:val="00466E32"/>
    <w:rsid w:val="00484B68"/>
    <w:rsid w:val="00492E2E"/>
    <w:rsid w:val="004A3CC8"/>
    <w:rsid w:val="004E30D1"/>
    <w:rsid w:val="00517D97"/>
    <w:rsid w:val="0053221F"/>
    <w:rsid w:val="00561A42"/>
    <w:rsid w:val="00581B2F"/>
    <w:rsid w:val="005C2907"/>
    <w:rsid w:val="005D50C9"/>
    <w:rsid w:val="005E543E"/>
    <w:rsid w:val="00600431"/>
    <w:rsid w:val="006640A8"/>
    <w:rsid w:val="00675FAE"/>
    <w:rsid w:val="00680E98"/>
    <w:rsid w:val="00687EB1"/>
    <w:rsid w:val="00691D23"/>
    <w:rsid w:val="006F1AD6"/>
    <w:rsid w:val="0070293E"/>
    <w:rsid w:val="00707DD4"/>
    <w:rsid w:val="00714995"/>
    <w:rsid w:val="00715D60"/>
    <w:rsid w:val="00716F92"/>
    <w:rsid w:val="007177C5"/>
    <w:rsid w:val="007306D4"/>
    <w:rsid w:val="00766A63"/>
    <w:rsid w:val="007966C5"/>
    <w:rsid w:val="007F08BF"/>
    <w:rsid w:val="00800A5B"/>
    <w:rsid w:val="00827C37"/>
    <w:rsid w:val="008454F6"/>
    <w:rsid w:val="008A15EB"/>
    <w:rsid w:val="008A4BDC"/>
    <w:rsid w:val="008A714B"/>
    <w:rsid w:val="008B6920"/>
    <w:rsid w:val="008F35C2"/>
    <w:rsid w:val="00951B46"/>
    <w:rsid w:val="00954A2C"/>
    <w:rsid w:val="009724A1"/>
    <w:rsid w:val="0098342A"/>
    <w:rsid w:val="009C3C51"/>
    <w:rsid w:val="009D4902"/>
    <w:rsid w:val="00A80727"/>
    <w:rsid w:val="00A86605"/>
    <w:rsid w:val="00B00BBB"/>
    <w:rsid w:val="00B3451A"/>
    <w:rsid w:val="00B37140"/>
    <w:rsid w:val="00B379E8"/>
    <w:rsid w:val="00B45CC4"/>
    <w:rsid w:val="00B522DC"/>
    <w:rsid w:val="00B52A7A"/>
    <w:rsid w:val="00B63EAE"/>
    <w:rsid w:val="00B92A04"/>
    <w:rsid w:val="00BD3006"/>
    <w:rsid w:val="00BE70F1"/>
    <w:rsid w:val="00BF4857"/>
    <w:rsid w:val="00C222F1"/>
    <w:rsid w:val="00C53256"/>
    <w:rsid w:val="00C808DC"/>
    <w:rsid w:val="00CD5181"/>
    <w:rsid w:val="00CE270A"/>
    <w:rsid w:val="00D4539A"/>
    <w:rsid w:val="00D60FA6"/>
    <w:rsid w:val="00D63491"/>
    <w:rsid w:val="00D86B2F"/>
    <w:rsid w:val="00DA439E"/>
    <w:rsid w:val="00DA4824"/>
    <w:rsid w:val="00DA7DB9"/>
    <w:rsid w:val="00DC0F39"/>
    <w:rsid w:val="00DE357E"/>
    <w:rsid w:val="00DF6D8C"/>
    <w:rsid w:val="00E116EE"/>
    <w:rsid w:val="00E147BE"/>
    <w:rsid w:val="00E6106B"/>
    <w:rsid w:val="00E72AD4"/>
    <w:rsid w:val="00E83C53"/>
    <w:rsid w:val="00E8610D"/>
    <w:rsid w:val="00EB6A10"/>
    <w:rsid w:val="00EF5793"/>
    <w:rsid w:val="00F96D82"/>
    <w:rsid w:val="00FC59C4"/>
    <w:rsid w:val="00FE75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D43F"/>
  <w15:chartTrackingRefBased/>
  <w15:docId w15:val="{FB88F966-E37A-1143-B95D-76A358D4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51A"/>
    <w:pPr>
      <w:spacing w:after="200" w:line="276" w:lineRule="auto"/>
      <w:jc w:val="both"/>
    </w:pPr>
    <w:rPr>
      <w:rFonts w:eastAsiaTheme="minorEastAsia"/>
      <w:sz w:val="20"/>
      <w:szCs w:val="20"/>
    </w:rPr>
  </w:style>
  <w:style w:type="paragraph" w:styleId="Heading1">
    <w:name w:val="heading 1"/>
    <w:basedOn w:val="Normal"/>
    <w:next w:val="Normal"/>
    <w:link w:val="Heading1Char"/>
    <w:uiPriority w:val="9"/>
    <w:qFormat/>
    <w:rsid w:val="003669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1A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F48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9C8"/>
    <w:rPr>
      <w:rFonts w:asciiTheme="majorHAnsi" w:eastAsiaTheme="majorEastAsia" w:hAnsiTheme="majorHAnsi" w:cstheme="majorBidi"/>
      <w:color w:val="2F5496" w:themeColor="accent1" w:themeShade="BF"/>
      <w:sz w:val="32"/>
      <w:szCs w:val="32"/>
      <w:lang w:val="en-US"/>
    </w:rPr>
  </w:style>
  <w:style w:type="paragraph" w:styleId="TOCHeading">
    <w:name w:val="TOC Heading"/>
    <w:basedOn w:val="Heading1"/>
    <w:next w:val="Normal"/>
    <w:uiPriority w:val="39"/>
    <w:unhideWhenUsed/>
    <w:qFormat/>
    <w:rsid w:val="003669C8"/>
    <w:pPr>
      <w:spacing w:before="480"/>
      <w:jc w:val="left"/>
      <w:outlineLvl w:val="9"/>
    </w:pPr>
    <w:rPr>
      <w:b/>
      <w:bCs/>
      <w:sz w:val="28"/>
      <w:szCs w:val="28"/>
    </w:rPr>
  </w:style>
  <w:style w:type="paragraph" w:styleId="TOC1">
    <w:name w:val="toc 1"/>
    <w:basedOn w:val="Normal"/>
    <w:next w:val="Normal"/>
    <w:autoRedefine/>
    <w:uiPriority w:val="39"/>
    <w:unhideWhenUsed/>
    <w:rsid w:val="003669C8"/>
    <w:pPr>
      <w:spacing w:before="120" w:after="0"/>
      <w:jc w:val="left"/>
    </w:pPr>
    <w:rPr>
      <w:rFonts w:cstheme="minorHAnsi"/>
      <w:b/>
      <w:bCs/>
      <w:i/>
      <w:iCs/>
      <w:sz w:val="24"/>
      <w:szCs w:val="28"/>
    </w:rPr>
  </w:style>
  <w:style w:type="paragraph" w:styleId="TOC2">
    <w:name w:val="toc 2"/>
    <w:basedOn w:val="Normal"/>
    <w:next w:val="Normal"/>
    <w:autoRedefine/>
    <w:uiPriority w:val="39"/>
    <w:unhideWhenUsed/>
    <w:rsid w:val="003669C8"/>
    <w:pPr>
      <w:spacing w:before="120" w:after="0"/>
      <w:ind w:left="200"/>
      <w:jc w:val="left"/>
    </w:pPr>
    <w:rPr>
      <w:rFonts w:cstheme="minorHAnsi"/>
      <w:b/>
      <w:bCs/>
      <w:sz w:val="22"/>
      <w:szCs w:val="26"/>
    </w:rPr>
  </w:style>
  <w:style w:type="paragraph" w:styleId="TOC3">
    <w:name w:val="toc 3"/>
    <w:basedOn w:val="Normal"/>
    <w:next w:val="Normal"/>
    <w:autoRedefine/>
    <w:uiPriority w:val="39"/>
    <w:unhideWhenUsed/>
    <w:rsid w:val="003669C8"/>
    <w:pPr>
      <w:spacing w:after="0"/>
      <w:ind w:left="400"/>
      <w:jc w:val="left"/>
    </w:pPr>
    <w:rPr>
      <w:rFonts w:cstheme="minorHAnsi"/>
      <w:szCs w:val="24"/>
    </w:rPr>
  </w:style>
  <w:style w:type="paragraph" w:styleId="TOC4">
    <w:name w:val="toc 4"/>
    <w:basedOn w:val="Normal"/>
    <w:next w:val="Normal"/>
    <w:autoRedefine/>
    <w:uiPriority w:val="39"/>
    <w:semiHidden/>
    <w:unhideWhenUsed/>
    <w:rsid w:val="003669C8"/>
    <w:pPr>
      <w:spacing w:after="0"/>
      <w:ind w:left="600"/>
      <w:jc w:val="left"/>
    </w:pPr>
    <w:rPr>
      <w:rFonts w:cstheme="minorHAnsi"/>
      <w:szCs w:val="24"/>
    </w:rPr>
  </w:style>
  <w:style w:type="paragraph" w:styleId="TOC5">
    <w:name w:val="toc 5"/>
    <w:basedOn w:val="Normal"/>
    <w:next w:val="Normal"/>
    <w:autoRedefine/>
    <w:uiPriority w:val="39"/>
    <w:semiHidden/>
    <w:unhideWhenUsed/>
    <w:rsid w:val="003669C8"/>
    <w:pPr>
      <w:spacing w:after="0"/>
      <w:ind w:left="800"/>
      <w:jc w:val="left"/>
    </w:pPr>
    <w:rPr>
      <w:rFonts w:cstheme="minorHAnsi"/>
      <w:szCs w:val="24"/>
    </w:rPr>
  </w:style>
  <w:style w:type="paragraph" w:styleId="TOC6">
    <w:name w:val="toc 6"/>
    <w:basedOn w:val="Normal"/>
    <w:next w:val="Normal"/>
    <w:autoRedefine/>
    <w:uiPriority w:val="39"/>
    <w:semiHidden/>
    <w:unhideWhenUsed/>
    <w:rsid w:val="003669C8"/>
    <w:pPr>
      <w:spacing w:after="0"/>
      <w:ind w:left="1000"/>
      <w:jc w:val="left"/>
    </w:pPr>
    <w:rPr>
      <w:rFonts w:cstheme="minorHAnsi"/>
      <w:szCs w:val="24"/>
    </w:rPr>
  </w:style>
  <w:style w:type="paragraph" w:styleId="TOC7">
    <w:name w:val="toc 7"/>
    <w:basedOn w:val="Normal"/>
    <w:next w:val="Normal"/>
    <w:autoRedefine/>
    <w:uiPriority w:val="39"/>
    <w:semiHidden/>
    <w:unhideWhenUsed/>
    <w:rsid w:val="003669C8"/>
    <w:pPr>
      <w:spacing w:after="0"/>
      <w:ind w:left="1200"/>
      <w:jc w:val="left"/>
    </w:pPr>
    <w:rPr>
      <w:rFonts w:cstheme="minorHAnsi"/>
      <w:szCs w:val="24"/>
    </w:rPr>
  </w:style>
  <w:style w:type="paragraph" w:styleId="TOC8">
    <w:name w:val="toc 8"/>
    <w:basedOn w:val="Normal"/>
    <w:next w:val="Normal"/>
    <w:autoRedefine/>
    <w:uiPriority w:val="39"/>
    <w:semiHidden/>
    <w:unhideWhenUsed/>
    <w:rsid w:val="003669C8"/>
    <w:pPr>
      <w:spacing w:after="0"/>
      <w:ind w:left="1400"/>
      <w:jc w:val="left"/>
    </w:pPr>
    <w:rPr>
      <w:rFonts w:cstheme="minorHAnsi"/>
      <w:szCs w:val="24"/>
    </w:rPr>
  </w:style>
  <w:style w:type="paragraph" w:styleId="TOC9">
    <w:name w:val="toc 9"/>
    <w:basedOn w:val="Normal"/>
    <w:next w:val="Normal"/>
    <w:autoRedefine/>
    <w:uiPriority w:val="39"/>
    <w:semiHidden/>
    <w:unhideWhenUsed/>
    <w:rsid w:val="003669C8"/>
    <w:pPr>
      <w:spacing w:after="0"/>
      <w:ind w:left="1600"/>
      <w:jc w:val="left"/>
    </w:pPr>
    <w:rPr>
      <w:rFonts w:cstheme="minorHAnsi"/>
      <w:szCs w:val="24"/>
    </w:rPr>
  </w:style>
  <w:style w:type="character" w:customStyle="1" w:styleId="Heading2Char">
    <w:name w:val="Heading 2 Char"/>
    <w:basedOn w:val="DefaultParagraphFont"/>
    <w:link w:val="Heading2"/>
    <w:uiPriority w:val="9"/>
    <w:rsid w:val="00561A42"/>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iPriority w:val="99"/>
    <w:semiHidden/>
    <w:unhideWhenUsed/>
    <w:rsid w:val="008F35C2"/>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F35C2"/>
    <w:rPr>
      <w:color w:val="0563C1" w:themeColor="hyperlink"/>
      <w:u w:val="single"/>
    </w:rPr>
  </w:style>
  <w:style w:type="character" w:styleId="Emphasis">
    <w:name w:val="Emphasis"/>
    <w:basedOn w:val="DefaultParagraphFont"/>
    <w:uiPriority w:val="20"/>
    <w:qFormat/>
    <w:rsid w:val="00707DD4"/>
    <w:rPr>
      <w:i/>
      <w:iCs/>
    </w:rPr>
  </w:style>
  <w:style w:type="paragraph" w:styleId="ListParagraph">
    <w:name w:val="List Paragraph"/>
    <w:basedOn w:val="Normal"/>
    <w:uiPriority w:val="34"/>
    <w:qFormat/>
    <w:rsid w:val="000D55AE"/>
    <w:pPr>
      <w:ind w:left="720"/>
      <w:contextualSpacing/>
    </w:pPr>
  </w:style>
  <w:style w:type="table" w:styleId="TableGrid">
    <w:name w:val="Table Grid"/>
    <w:basedOn w:val="TableNormal"/>
    <w:uiPriority w:val="39"/>
    <w:rsid w:val="009D4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9D49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5">
    <w:name w:val="Grid Table 4 Accent 5"/>
    <w:basedOn w:val="TableNormal"/>
    <w:uiPriority w:val="49"/>
    <w:rsid w:val="009D4902"/>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1">
    <w:name w:val="Grid Table 6 Colorful Accent 1"/>
    <w:basedOn w:val="TableNormal"/>
    <w:uiPriority w:val="51"/>
    <w:rsid w:val="009D4902"/>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242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013"/>
    <w:rPr>
      <w:rFonts w:eastAsiaTheme="minorEastAsia"/>
      <w:sz w:val="20"/>
      <w:szCs w:val="20"/>
      <w:lang w:val="en-US"/>
    </w:rPr>
  </w:style>
  <w:style w:type="paragraph" w:styleId="Footer">
    <w:name w:val="footer"/>
    <w:basedOn w:val="Normal"/>
    <w:link w:val="FooterChar"/>
    <w:uiPriority w:val="99"/>
    <w:unhideWhenUsed/>
    <w:rsid w:val="00242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013"/>
    <w:rPr>
      <w:rFonts w:eastAsiaTheme="minorEastAsia"/>
      <w:sz w:val="20"/>
      <w:szCs w:val="20"/>
      <w:lang w:val="en-US"/>
    </w:rPr>
  </w:style>
  <w:style w:type="table" w:styleId="GridTable1Light-Accent1">
    <w:name w:val="Grid Table 1 Light Accent 1"/>
    <w:basedOn w:val="TableNormal"/>
    <w:uiPriority w:val="46"/>
    <w:rsid w:val="009724A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724A1"/>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7Colorful">
    <w:name w:val="Grid Table 7 Colorful"/>
    <w:basedOn w:val="TableNormal"/>
    <w:uiPriority w:val="52"/>
    <w:rsid w:val="00675FA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5">
    <w:name w:val="Grid Table 6 Colorful Accent 5"/>
    <w:basedOn w:val="TableNormal"/>
    <w:uiPriority w:val="51"/>
    <w:rsid w:val="00675FAE"/>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3Char">
    <w:name w:val="Heading 3 Char"/>
    <w:basedOn w:val="DefaultParagraphFont"/>
    <w:link w:val="Heading3"/>
    <w:uiPriority w:val="9"/>
    <w:rsid w:val="00BF4857"/>
    <w:rPr>
      <w:rFonts w:asciiTheme="majorHAnsi" w:eastAsiaTheme="majorEastAsia" w:hAnsiTheme="majorHAnsi" w:cstheme="majorBidi"/>
      <w:color w:val="1F3763" w:themeColor="accent1" w:themeShade="7F"/>
      <w:lang w:val="en-US"/>
    </w:rPr>
  </w:style>
  <w:style w:type="character" w:customStyle="1" w:styleId="UnresolvedMention1">
    <w:name w:val="Unresolved Mention1"/>
    <w:basedOn w:val="DefaultParagraphFont"/>
    <w:uiPriority w:val="99"/>
    <w:semiHidden/>
    <w:unhideWhenUsed/>
    <w:rsid w:val="00BD3006"/>
    <w:rPr>
      <w:color w:val="605E5C"/>
      <w:shd w:val="clear" w:color="auto" w:fill="E1DFDD"/>
    </w:rPr>
  </w:style>
  <w:style w:type="paragraph" w:styleId="NoSpacing">
    <w:name w:val="No Spacing"/>
    <w:uiPriority w:val="1"/>
    <w:qFormat/>
    <w:rsid w:val="004002FD"/>
    <w:pPr>
      <w:jc w:val="both"/>
    </w:pPr>
    <w:rPr>
      <w:rFonts w:eastAsiaTheme="minorEastAsia"/>
      <w:sz w:val="20"/>
      <w:szCs w:val="20"/>
    </w:rPr>
  </w:style>
  <w:style w:type="character" w:styleId="CommentReference">
    <w:name w:val="annotation reference"/>
    <w:basedOn w:val="DefaultParagraphFont"/>
    <w:uiPriority w:val="99"/>
    <w:semiHidden/>
    <w:unhideWhenUsed/>
    <w:rsid w:val="004002FD"/>
    <w:rPr>
      <w:sz w:val="16"/>
      <w:szCs w:val="16"/>
    </w:rPr>
  </w:style>
  <w:style w:type="paragraph" w:styleId="CommentText">
    <w:name w:val="annotation text"/>
    <w:basedOn w:val="Normal"/>
    <w:link w:val="CommentTextChar"/>
    <w:uiPriority w:val="99"/>
    <w:semiHidden/>
    <w:unhideWhenUsed/>
    <w:rsid w:val="004002FD"/>
    <w:pPr>
      <w:spacing w:line="240" w:lineRule="auto"/>
    </w:pPr>
  </w:style>
  <w:style w:type="character" w:customStyle="1" w:styleId="CommentTextChar">
    <w:name w:val="Comment Text Char"/>
    <w:basedOn w:val="DefaultParagraphFont"/>
    <w:link w:val="CommentText"/>
    <w:uiPriority w:val="99"/>
    <w:semiHidden/>
    <w:rsid w:val="004002F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002FD"/>
    <w:rPr>
      <w:b/>
      <w:bCs/>
    </w:rPr>
  </w:style>
  <w:style w:type="character" w:customStyle="1" w:styleId="CommentSubjectChar">
    <w:name w:val="Comment Subject Char"/>
    <w:basedOn w:val="CommentTextChar"/>
    <w:link w:val="CommentSubject"/>
    <w:uiPriority w:val="99"/>
    <w:semiHidden/>
    <w:rsid w:val="004002FD"/>
    <w:rPr>
      <w:rFonts w:eastAsiaTheme="minorEastAsia"/>
      <w:b/>
      <w:bCs/>
      <w:sz w:val="20"/>
      <w:szCs w:val="20"/>
    </w:rPr>
  </w:style>
  <w:style w:type="paragraph" w:styleId="BalloonText">
    <w:name w:val="Balloon Text"/>
    <w:basedOn w:val="Normal"/>
    <w:link w:val="BalloonTextChar"/>
    <w:uiPriority w:val="99"/>
    <w:semiHidden/>
    <w:unhideWhenUsed/>
    <w:rsid w:val="004002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2FD"/>
    <w:rPr>
      <w:rFonts w:ascii="Segoe UI" w:eastAsiaTheme="minorEastAsia" w:hAnsi="Segoe UI" w:cs="Segoe UI"/>
      <w:sz w:val="18"/>
      <w:szCs w:val="18"/>
    </w:rPr>
  </w:style>
  <w:style w:type="character" w:styleId="FollowedHyperlink">
    <w:name w:val="FollowedHyperlink"/>
    <w:basedOn w:val="DefaultParagraphFont"/>
    <w:uiPriority w:val="99"/>
    <w:semiHidden/>
    <w:unhideWhenUsed/>
    <w:rsid w:val="004002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085746">
      <w:bodyDiv w:val="1"/>
      <w:marLeft w:val="0"/>
      <w:marRight w:val="0"/>
      <w:marTop w:val="0"/>
      <w:marBottom w:val="0"/>
      <w:divBdr>
        <w:top w:val="none" w:sz="0" w:space="0" w:color="auto"/>
        <w:left w:val="none" w:sz="0" w:space="0" w:color="auto"/>
        <w:bottom w:val="none" w:sz="0" w:space="0" w:color="auto"/>
        <w:right w:val="none" w:sz="0" w:space="0" w:color="auto"/>
      </w:divBdr>
    </w:div>
    <w:div w:id="374963379">
      <w:bodyDiv w:val="1"/>
      <w:marLeft w:val="0"/>
      <w:marRight w:val="0"/>
      <w:marTop w:val="0"/>
      <w:marBottom w:val="0"/>
      <w:divBdr>
        <w:top w:val="none" w:sz="0" w:space="0" w:color="auto"/>
        <w:left w:val="none" w:sz="0" w:space="0" w:color="auto"/>
        <w:bottom w:val="none" w:sz="0" w:space="0" w:color="auto"/>
        <w:right w:val="none" w:sz="0" w:space="0" w:color="auto"/>
      </w:divBdr>
      <w:divsChild>
        <w:div w:id="1263880425">
          <w:marLeft w:val="1166"/>
          <w:marRight w:val="0"/>
          <w:marTop w:val="130"/>
          <w:marBottom w:val="0"/>
          <w:divBdr>
            <w:top w:val="none" w:sz="0" w:space="0" w:color="auto"/>
            <w:left w:val="none" w:sz="0" w:space="0" w:color="auto"/>
            <w:bottom w:val="none" w:sz="0" w:space="0" w:color="auto"/>
            <w:right w:val="none" w:sz="0" w:space="0" w:color="auto"/>
          </w:divBdr>
        </w:div>
        <w:div w:id="498235112">
          <w:marLeft w:val="1166"/>
          <w:marRight w:val="0"/>
          <w:marTop w:val="130"/>
          <w:marBottom w:val="0"/>
          <w:divBdr>
            <w:top w:val="none" w:sz="0" w:space="0" w:color="auto"/>
            <w:left w:val="none" w:sz="0" w:space="0" w:color="auto"/>
            <w:bottom w:val="none" w:sz="0" w:space="0" w:color="auto"/>
            <w:right w:val="none" w:sz="0" w:space="0" w:color="auto"/>
          </w:divBdr>
        </w:div>
        <w:div w:id="911349646">
          <w:marLeft w:val="1166"/>
          <w:marRight w:val="0"/>
          <w:marTop w:val="130"/>
          <w:marBottom w:val="0"/>
          <w:divBdr>
            <w:top w:val="none" w:sz="0" w:space="0" w:color="auto"/>
            <w:left w:val="none" w:sz="0" w:space="0" w:color="auto"/>
            <w:bottom w:val="none" w:sz="0" w:space="0" w:color="auto"/>
            <w:right w:val="none" w:sz="0" w:space="0" w:color="auto"/>
          </w:divBdr>
        </w:div>
        <w:div w:id="923224543">
          <w:marLeft w:val="1166"/>
          <w:marRight w:val="0"/>
          <w:marTop w:val="130"/>
          <w:marBottom w:val="0"/>
          <w:divBdr>
            <w:top w:val="none" w:sz="0" w:space="0" w:color="auto"/>
            <w:left w:val="none" w:sz="0" w:space="0" w:color="auto"/>
            <w:bottom w:val="none" w:sz="0" w:space="0" w:color="auto"/>
            <w:right w:val="none" w:sz="0" w:space="0" w:color="auto"/>
          </w:divBdr>
        </w:div>
      </w:divsChild>
    </w:div>
    <w:div w:id="384111341">
      <w:bodyDiv w:val="1"/>
      <w:marLeft w:val="0"/>
      <w:marRight w:val="0"/>
      <w:marTop w:val="0"/>
      <w:marBottom w:val="0"/>
      <w:divBdr>
        <w:top w:val="none" w:sz="0" w:space="0" w:color="auto"/>
        <w:left w:val="none" w:sz="0" w:space="0" w:color="auto"/>
        <w:bottom w:val="none" w:sz="0" w:space="0" w:color="auto"/>
        <w:right w:val="none" w:sz="0" w:space="0" w:color="auto"/>
      </w:divBdr>
    </w:div>
    <w:div w:id="859784166">
      <w:bodyDiv w:val="1"/>
      <w:marLeft w:val="0"/>
      <w:marRight w:val="0"/>
      <w:marTop w:val="0"/>
      <w:marBottom w:val="0"/>
      <w:divBdr>
        <w:top w:val="none" w:sz="0" w:space="0" w:color="auto"/>
        <w:left w:val="none" w:sz="0" w:space="0" w:color="auto"/>
        <w:bottom w:val="none" w:sz="0" w:space="0" w:color="auto"/>
        <w:right w:val="none" w:sz="0" w:space="0" w:color="auto"/>
      </w:divBdr>
      <w:divsChild>
        <w:div w:id="2122987058">
          <w:marLeft w:val="0"/>
          <w:marRight w:val="0"/>
          <w:marTop w:val="0"/>
          <w:marBottom w:val="0"/>
          <w:divBdr>
            <w:top w:val="none" w:sz="0" w:space="0" w:color="auto"/>
            <w:left w:val="none" w:sz="0" w:space="0" w:color="auto"/>
            <w:bottom w:val="none" w:sz="0" w:space="0" w:color="auto"/>
            <w:right w:val="none" w:sz="0" w:space="0" w:color="auto"/>
          </w:divBdr>
          <w:divsChild>
            <w:div w:id="212085956">
              <w:marLeft w:val="0"/>
              <w:marRight w:val="0"/>
              <w:marTop w:val="0"/>
              <w:marBottom w:val="0"/>
              <w:divBdr>
                <w:top w:val="none" w:sz="0" w:space="0" w:color="auto"/>
                <w:left w:val="none" w:sz="0" w:space="0" w:color="auto"/>
                <w:bottom w:val="none" w:sz="0" w:space="0" w:color="auto"/>
                <w:right w:val="none" w:sz="0" w:space="0" w:color="auto"/>
              </w:divBdr>
              <w:divsChild>
                <w:div w:id="1253591492">
                  <w:marLeft w:val="0"/>
                  <w:marRight w:val="0"/>
                  <w:marTop w:val="0"/>
                  <w:marBottom w:val="0"/>
                  <w:divBdr>
                    <w:top w:val="none" w:sz="0" w:space="0" w:color="auto"/>
                    <w:left w:val="none" w:sz="0" w:space="0" w:color="auto"/>
                    <w:bottom w:val="none" w:sz="0" w:space="0" w:color="auto"/>
                    <w:right w:val="none" w:sz="0" w:space="0" w:color="auto"/>
                  </w:divBdr>
                  <w:divsChild>
                    <w:div w:id="95599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311154">
      <w:bodyDiv w:val="1"/>
      <w:marLeft w:val="0"/>
      <w:marRight w:val="0"/>
      <w:marTop w:val="0"/>
      <w:marBottom w:val="0"/>
      <w:divBdr>
        <w:top w:val="none" w:sz="0" w:space="0" w:color="auto"/>
        <w:left w:val="none" w:sz="0" w:space="0" w:color="auto"/>
        <w:bottom w:val="none" w:sz="0" w:space="0" w:color="auto"/>
        <w:right w:val="none" w:sz="0" w:space="0" w:color="auto"/>
      </w:divBdr>
    </w:div>
    <w:div w:id="1046491420">
      <w:bodyDiv w:val="1"/>
      <w:marLeft w:val="0"/>
      <w:marRight w:val="0"/>
      <w:marTop w:val="0"/>
      <w:marBottom w:val="0"/>
      <w:divBdr>
        <w:top w:val="none" w:sz="0" w:space="0" w:color="auto"/>
        <w:left w:val="none" w:sz="0" w:space="0" w:color="auto"/>
        <w:bottom w:val="none" w:sz="0" w:space="0" w:color="auto"/>
        <w:right w:val="none" w:sz="0" w:space="0" w:color="auto"/>
      </w:divBdr>
      <w:divsChild>
        <w:div w:id="1672025888">
          <w:marLeft w:val="0"/>
          <w:marRight w:val="0"/>
          <w:marTop w:val="0"/>
          <w:marBottom w:val="0"/>
          <w:divBdr>
            <w:top w:val="none" w:sz="0" w:space="0" w:color="auto"/>
            <w:left w:val="none" w:sz="0" w:space="0" w:color="auto"/>
            <w:bottom w:val="none" w:sz="0" w:space="0" w:color="auto"/>
            <w:right w:val="none" w:sz="0" w:space="0" w:color="auto"/>
          </w:divBdr>
          <w:divsChild>
            <w:div w:id="1787381727">
              <w:marLeft w:val="0"/>
              <w:marRight w:val="0"/>
              <w:marTop w:val="0"/>
              <w:marBottom w:val="0"/>
              <w:divBdr>
                <w:top w:val="none" w:sz="0" w:space="0" w:color="auto"/>
                <w:left w:val="none" w:sz="0" w:space="0" w:color="auto"/>
                <w:bottom w:val="none" w:sz="0" w:space="0" w:color="auto"/>
                <w:right w:val="none" w:sz="0" w:space="0" w:color="auto"/>
              </w:divBdr>
              <w:divsChild>
                <w:div w:id="554581406">
                  <w:marLeft w:val="0"/>
                  <w:marRight w:val="0"/>
                  <w:marTop w:val="0"/>
                  <w:marBottom w:val="0"/>
                  <w:divBdr>
                    <w:top w:val="none" w:sz="0" w:space="0" w:color="auto"/>
                    <w:left w:val="none" w:sz="0" w:space="0" w:color="auto"/>
                    <w:bottom w:val="none" w:sz="0" w:space="0" w:color="auto"/>
                    <w:right w:val="none" w:sz="0" w:space="0" w:color="auto"/>
                  </w:divBdr>
                  <w:divsChild>
                    <w:div w:id="14734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681019">
      <w:bodyDiv w:val="1"/>
      <w:marLeft w:val="0"/>
      <w:marRight w:val="0"/>
      <w:marTop w:val="0"/>
      <w:marBottom w:val="0"/>
      <w:divBdr>
        <w:top w:val="none" w:sz="0" w:space="0" w:color="auto"/>
        <w:left w:val="none" w:sz="0" w:space="0" w:color="auto"/>
        <w:bottom w:val="none" w:sz="0" w:space="0" w:color="auto"/>
        <w:right w:val="none" w:sz="0" w:space="0" w:color="auto"/>
      </w:divBdr>
    </w:div>
    <w:div w:id="1084689811">
      <w:bodyDiv w:val="1"/>
      <w:marLeft w:val="0"/>
      <w:marRight w:val="0"/>
      <w:marTop w:val="0"/>
      <w:marBottom w:val="0"/>
      <w:divBdr>
        <w:top w:val="none" w:sz="0" w:space="0" w:color="auto"/>
        <w:left w:val="none" w:sz="0" w:space="0" w:color="auto"/>
        <w:bottom w:val="none" w:sz="0" w:space="0" w:color="auto"/>
        <w:right w:val="none" w:sz="0" w:space="0" w:color="auto"/>
      </w:divBdr>
    </w:div>
    <w:div w:id="1131098760">
      <w:bodyDiv w:val="1"/>
      <w:marLeft w:val="0"/>
      <w:marRight w:val="0"/>
      <w:marTop w:val="0"/>
      <w:marBottom w:val="0"/>
      <w:divBdr>
        <w:top w:val="none" w:sz="0" w:space="0" w:color="auto"/>
        <w:left w:val="none" w:sz="0" w:space="0" w:color="auto"/>
        <w:bottom w:val="none" w:sz="0" w:space="0" w:color="auto"/>
        <w:right w:val="none" w:sz="0" w:space="0" w:color="auto"/>
      </w:divBdr>
      <w:divsChild>
        <w:div w:id="425881256">
          <w:marLeft w:val="0"/>
          <w:marRight w:val="0"/>
          <w:marTop w:val="0"/>
          <w:marBottom w:val="0"/>
          <w:divBdr>
            <w:top w:val="none" w:sz="0" w:space="0" w:color="auto"/>
            <w:left w:val="none" w:sz="0" w:space="0" w:color="auto"/>
            <w:bottom w:val="none" w:sz="0" w:space="0" w:color="auto"/>
            <w:right w:val="none" w:sz="0" w:space="0" w:color="auto"/>
          </w:divBdr>
          <w:divsChild>
            <w:div w:id="1843086208">
              <w:marLeft w:val="0"/>
              <w:marRight w:val="0"/>
              <w:marTop w:val="0"/>
              <w:marBottom w:val="0"/>
              <w:divBdr>
                <w:top w:val="none" w:sz="0" w:space="0" w:color="auto"/>
                <w:left w:val="none" w:sz="0" w:space="0" w:color="auto"/>
                <w:bottom w:val="none" w:sz="0" w:space="0" w:color="auto"/>
                <w:right w:val="none" w:sz="0" w:space="0" w:color="auto"/>
              </w:divBdr>
              <w:divsChild>
                <w:div w:id="149934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484810">
      <w:bodyDiv w:val="1"/>
      <w:marLeft w:val="0"/>
      <w:marRight w:val="0"/>
      <w:marTop w:val="0"/>
      <w:marBottom w:val="0"/>
      <w:divBdr>
        <w:top w:val="none" w:sz="0" w:space="0" w:color="auto"/>
        <w:left w:val="none" w:sz="0" w:space="0" w:color="auto"/>
        <w:bottom w:val="none" w:sz="0" w:space="0" w:color="auto"/>
        <w:right w:val="none" w:sz="0" w:space="0" w:color="auto"/>
      </w:divBdr>
    </w:div>
    <w:div w:id="212179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youtube.com/watch?v=Fp_MvRjxPkc" TargetMode="External"/><Relationship Id="rId18" Type="http://schemas.openxmlformats.org/officeDocument/2006/relationships/hyperlink" Target="https://www.youtube.com/watch?v=rxKT4Yo1oP8"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www.youtube.com/watch?v=rxKT4Yo1oP8" TargetMode="External"/><Relationship Id="rId2" Type="http://schemas.openxmlformats.org/officeDocument/2006/relationships/numbering" Target="numbering.xml"/><Relationship Id="rId16" Type="http://schemas.openxmlformats.org/officeDocument/2006/relationships/hyperlink" Target="http://www.Kahoot.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https://www.skillsyouneed.com/ips/barriers-communication.html" TargetMode="Externa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youtube.com/watch?v=7BlYJVr7M2U&amp;t=96s"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17C1D7-2A43-4141-83B3-C06252934329}" type="doc">
      <dgm:prSet loTypeId="urn:microsoft.com/office/officeart/2005/8/layout/process1" loCatId="process" qsTypeId="urn:microsoft.com/office/officeart/2005/8/quickstyle/simple1" qsCatId="simple" csTypeId="urn:microsoft.com/office/officeart/2005/8/colors/colorful1" csCatId="colorful" phldr="1"/>
      <dgm:spPr/>
    </dgm:pt>
    <dgm:pt modelId="{DF3A407E-74C0-43D4-8FE5-0CBEC9D393C9}">
      <dgm:prSet phldrT="[Text]" custT="1"/>
      <dgm:spPr/>
      <dgm:t>
        <a:bodyPr/>
        <a:lstStyle/>
        <a:p>
          <a:r>
            <a:rPr lang="en-US" sz="1000" b="1" dirty="0"/>
            <a:t>Needs Analysis Phase</a:t>
          </a:r>
          <a:endParaRPr lang="en-US" sz="1000"/>
        </a:p>
      </dgm:t>
    </dgm:pt>
    <dgm:pt modelId="{0B8ECCE0-90FB-4D00-9AEA-E9839B9EAC9C}" type="parTrans" cxnId="{EC85C0AD-98F1-42DB-88DB-107CA2C46E31}">
      <dgm:prSet/>
      <dgm:spPr/>
      <dgm:t>
        <a:bodyPr/>
        <a:lstStyle/>
        <a:p>
          <a:endParaRPr lang="en-US"/>
        </a:p>
      </dgm:t>
    </dgm:pt>
    <dgm:pt modelId="{48C5FF37-C7DD-4025-BE3D-2ED2CAA6AF04}" type="sibTrans" cxnId="{EC85C0AD-98F1-42DB-88DB-107CA2C46E31}">
      <dgm:prSet/>
      <dgm:spPr/>
      <dgm:t>
        <a:bodyPr/>
        <a:lstStyle/>
        <a:p>
          <a:endParaRPr lang="en-US"/>
        </a:p>
      </dgm:t>
    </dgm:pt>
    <dgm:pt modelId="{3CD877DF-20EB-4C84-8283-35C611F1529D}">
      <dgm:prSet phldrT="[Text]" custT="1"/>
      <dgm:spPr/>
      <dgm:t>
        <a:bodyPr/>
        <a:lstStyle/>
        <a:p>
          <a:r>
            <a:rPr lang="en-US" sz="1000" b="1" dirty="0"/>
            <a:t>Design Phase</a:t>
          </a:r>
          <a:endParaRPr lang="en-US" sz="1000"/>
        </a:p>
      </dgm:t>
    </dgm:pt>
    <dgm:pt modelId="{26DC3929-C017-488F-86EB-F577370386B8}" type="parTrans" cxnId="{29CA8C5A-27D0-4862-870B-90487AD1EA9B}">
      <dgm:prSet/>
      <dgm:spPr/>
      <dgm:t>
        <a:bodyPr/>
        <a:lstStyle/>
        <a:p>
          <a:endParaRPr lang="en-US"/>
        </a:p>
      </dgm:t>
    </dgm:pt>
    <dgm:pt modelId="{DA3AB7C9-EE79-4A6D-A617-9D211D993A7B}" type="sibTrans" cxnId="{29CA8C5A-27D0-4862-870B-90487AD1EA9B}">
      <dgm:prSet/>
      <dgm:spPr/>
      <dgm:t>
        <a:bodyPr/>
        <a:lstStyle/>
        <a:p>
          <a:endParaRPr lang="en-US"/>
        </a:p>
      </dgm:t>
    </dgm:pt>
    <dgm:pt modelId="{18640784-F364-4B50-A183-63A9225F257A}">
      <dgm:prSet phldrT="[Text]" custT="1"/>
      <dgm:spPr/>
      <dgm:t>
        <a:bodyPr/>
        <a:lstStyle/>
        <a:p>
          <a:r>
            <a:rPr lang="en-US" sz="1000" b="1" dirty="0"/>
            <a:t>Development Phase</a:t>
          </a:r>
          <a:endParaRPr lang="en-US" sz="1000"/>
        </a:p>
      </dgm:t>
    </dgm:pt>
    <dgm:pt modelId="{59FD3C46-8672-4978-9753-CB34782A2A1E}" type="parTrans" cxnId="{E733DEA7-C038-47CC-A580-80351B1B8D44}">
      <dgm:prSet/>
      <dgm:spPr/>
      <dgm:t>
        <a:bodyPr/>
        <a:lstStyle/>
        <a:p>
          <a:endParaRPr lang="en-US"/>
        </a:p>
      </dgm:t>
    </dgm:pt>
    <dgm:pt modelId="{E5510109-B55E-490A-99E6-7D12C9E6D648}" type="sibTrans" cxnId="{E733DEA7-C038-47CC-A580-80351B1B8D44}">
      <dgm:prSet/>
      <dgm:spPr/>
      <dgm:t>
        <a:bodyPr/>
        <a:lstStyle/>
        <a:p>
          <a:endParaRPr lang="en-US"/>
        </a:p>
      </dgm:t>
    </dgm:pt>
    <dgm:pt modelId="{10C8F4CE-1FE2-4C1B-BB5F-85571402AECA}">
      <dgm:prSet phldrT="[Text]" custT="1"/>
      <dgm:spPr/>
      <dgm:t>
        <a:bodyPr/>
        <a:lstStyle/>
        <a:p>
          <a:r>
            <a:rPr lang="en-US" sz="1000" b="1" dirty="0"/>
            <a:t>Implementation Phase</a:t>
          </a:r>
          <a:endParaRPr lang="en-US" sz="1000"/>
        </a:p>
      </dgm:t>
    </dgm:pt>
    <dgm:pt modelId="{1A2D8529-B7F8-4514-B21B-0B3F41847A35}" type="parTrans" cxnId="{B248E8D3-D884-4FD1-81E5-443DC7BA167B}">
      <dgm:prSet/>
      <dgm:spPr/>
      <dgm:t>
        <a:bodyPr/>
        <a:lstStyle/>
        <a:p>
          <a:endParaRPr lang="en-US"/>
        </a:p>
      </dgm:t>
    </dgm:pt>
    <dgm:pt modelId="{0843722A-88A8-4F22-884E-FD79D2D14E80}" type="sibTrans" cxnId="{B248E8D3-D884-4FD1-81E5-443DC7BA167B}">
      <dgm:prSet/>
      <dgm:spPr/>
      <dgm:t>
        <a:bodyPr/>
        <a:lstStyle/>
        <a:p>
          <a:endParaRPr lang="en-US"/>
        </a:p>
      </dgm:t>
    </dgm:pt>
    <dgm:pt modelId="{B20C896F-192A-4F9F-80B9-000A6D8B9D93}">
      <dgm:prSet phldrT="[Text]" custT="1"/>
      <dgm:spPr/>
      <dgm:t>
        <a:bodyPr/>
        <a:lstStyle/>
        <a:p>
          <a:r>
            <a:rPr lang="en-US" sz="1000" b="1" dirty="0"/>
            <a:t>Evaluation Phase</a:t>
          </a:r>
          <a:endParaRPr lang="en-US" sz="1000"/>
        </a:p>
      </dgm:t>
    </dgm:pt>
    <dgm:pt modelId="{7A2C1CF0-94BC-4BF8-B5BC-B186C7BCEE3E}" type="parTrans" cxnId="{8FC27694-3C49-4F66-AC9D-24899665277B}">
      <dgm:prSet/>
      <dgm:spPr/>
      <dgm:t>
        <a:bodyPr/>
        <a:lstStyle/>
        <a:p>
          <a:endParaRPr lang="en-US"/>
        </a:p>
      </dgm:t>
    </dgm:pt>
    <dgm:pt modelId="{ECD10B0F-1163-4C04-8688-51AFFCABF583}" type="sibTrans" cxnId="{8FC27694-3C49-4F66-AC9D-24899665277B}">
      <dgm:prSet/>
      <dgm:spPr/>
      <dgm:t>
        <a:bodyPr/>
        <a:lstStyle/>
        <a:p>
          <a:endParaRPr lang="en-US"/>
        </a:p>
      </dgm:t>
    </dgm:pt>
    <dgm:pt modelId="{2FA7D32D-1FA2-4881-817D-81409CF7A864}" type="pres">
      <dgm:prSet presAssocID="{F917C1D7-2A43-4141-83B3-C06252934329}" presName="Name0" presStyleCnt="0">
        <dgm:presLayoutVars>
          <dgm:dir/>
          <dgm:resizeHandles val="exact"/>
        </dgm:presLayoutVars>
      </dgm:prSet>
      <dgm:spPr/>
    </dgm:pt>
    <dgm:pt modelId="{2F58065D-E47A-4C69-B896-1A30D60BE6DD}" type="pres">
      <dgm:prSet presAssocID="{DF3A407E-74C0-43D4-8FE5-0CBEC9D393C9}" presName="node" presStyleLbl="node1" presStyleIdx="0" presStyleCnt="5">
        <dgm:presLayoutVars>
          <dgm:bulletEnabled val="1"/>
        </dgm:presLayoutVars>
      </dgm:prSet>
      <dgm:spPr/>
    </dgm:pt>
    <dgm:pt modelId="{E913B70A-B39A-4B7B-BB3F-0524913BA34B}" type="pres">
      <dgm:prSet presAssocID="{48C5FF37-C7DD-4025-BE3D-2ED2CAA6AF04}" presName="sibTrans" presStyleLbl="sibTrans2D1" presStyleIdx="0" presStyleCnt="4"/>
      <dgm:spPr/>
    </dgm:pt>
    <dgm:pt modelId="{C393A565-EA6C-43EB-97EA-1FD2CE50A18B}" type="pres">
      <dgm:prSet presAssocID="{48C5FF37-C7DD-4025-BE3D-2ED2CAA6AF04}" presName="connectorText" presStyleLbl="sibTrans2D1" presStyleIdx="0" presStyleCnt="4"/>
      <dgm:spPr/>
    </dgm:pt>
    <dgm:pt modelId="{9376E44E-B709-44D8-8B9C-86F7EE96F8E9}" type="pres">
      <dgm:prSet presAssocID="{3CD877DF-20EB-4C84-8283-35C611F1529D}" presName="node" presStyleLbl="node1" presStyleIdx="1" presStyleCnt="5">
        <dgm:presLayoutVars>
          <dgm:bulletEnabled val="1"/>
        </dgm:presLayoutVars>
      </dgm:prSet>
      <dgm:spPr/>
    </dgm:pt>
    <dgm:pt modelId="{AB681311-AD23-4FD5-BFE5-AEBBF7C1ABFE}" type="pres">
      <dgm:prSet presAssocID="{DA3AB7C9-EE79-4A6D-A617-9D211D993A7B}" presName="sibTrans" presStyleLbl="sibTrans2D1" presStyleIdx="1" presStyleCnt="4"/>
      <dgm:spPr/>
    </dgm:pt>
    <dgm:pt modelId="{A5599CA3-0B53-48E8-A078-81A9F8170BE3}" type="pres">
      <dgm:prSet presAssocID="{DA3AB7C9-EE79-4A6D-A617-9D211D993A7B}" presName="connectorText" presStyleLbl="sibTrans2D1" presStyleIdx="1" presStyleCnt="4"/>
      <dgm:spPr/>
    </dgm:pt>
    <dgm:pt modelId="{21548E9D-6DF1-40E6-A211-75FFA06FDFAB}" type="pres">
      <dgm:prSet presAssocID="{18640784-F364-4B50-A183-63A9225F257A}" presName="node" presStyleLbl="node1" presStyleIdx="2" presStyleCnt="5">
        <dgm:presLayoutVars>
          <dgm:bulletEnabled val="1"/>
        </dgm:presLayoutVars>
      </dgm:prSet>
      <dgm:spPr/>
    </dgm:pt>
    <dgm:pt modelId="{691C357B-591A-4E7E-8544-B97FFE7CF743}" type="pres">
      <dgm:prSet presAssocID="{E5510109-B55E-490A-99E6-7D12C9E6D648}" presName="sibTrans" presStyleLbl="sibTrans2D1" presStyleIdx="2" presStyleCnt="4"/>
      <dgm:spPr/>
    </dgm:pt>
    <dgm:pt modelId="{C4656AAA-5319-4820-A76E-654C75A4851B}" type="pres">
      <dgm:prSet presAssocID="{E5510109-B55E-490A-99E6-7D12C9E6D648}" presName="connectorText" presStyleLbl="sibTrans2D1" presStyleIdx="2" presStyleCnt="4"/>
      <dgm:spPr/>
    </dgm:pt>
    <dgm:pt modelId="{616F55B3-D6D7-4951-8BA9-58EECD6FE7E5}" type="pres">
      <dgm:prSet presAssocID="{10C8F4CE-1FE2-4C1B-BB5F-85571402AECA}" presName="node" presStyleLbl="node1" presStyleIdx="3" presStyleCnt="5">
        <dgm:presLayoutVars>
          <dgm:bulletEnabled val="1"/>
        </dgm:presLayoutVars>
      </dgm:prSet>
      <dgm:spPr/>
    </dgm:pt>
    <dgm:pt modelId="{F26A02CE-D80B-45C7-8F28-73E03053A64D}" type="pres">
      <dgm:prSet presAssocID="{0843722A-88A8-4F22-884E-FD79D2D14E80}" presName="sibTrans" presStyleLbl="sibTrans2D1" presStyleIdx="3" presStyleCnt="4"/>
      <dgm:spPr/>
    </dgm:pt>
    <dgm:pt modelId="{3FCB0A16-1CF9-4CAF-BC80-62AAD160231B}" type="pres">
      <dgm:prSet presAssocID="{0843722A-88A8-4F22-884E-FD79D2D14E80}" presName="connectorText" presStyleLbl="sibTrans2D1" presStyleIdx="3" presStyleCnt="4"/>
      <dgm:spPr/>
    </dgm:pt>
    <dgm:pt modelId="{FEF44B98-5FD3-4A7B-9D3D-D4635292AFBC}" type="pres">
      <dgm:prSet presAssocID="{B20C896F-192A-4F9F-80B9-000A6D8B9D93}" presName="node" presStyleLbl="node1" presStyleIdx="4" presStyleCnt="5">
        <dgm:presLayoutVars>
          <dgm:bulletEnabled val="1"/>
        </dgm:presLayoutVars>
      </dgm:prSet>
      <dgm:spPr/>
    </dgm:pt>
  </dgm:ptLst>
  <dgm:cxnLst>
    <dgm:cxn modelId="{77324B0D-D391-48CA-8724-8EB7B949029A}" type="presOf" srcId="{18640784-F364-4B50-A183-63A9225F257A}" destId="{21548E9D-6DF1-40E6-A211-75FFA06FDFAB}" srcOrd="0" destOrd="0" presId="urn:microsoft.com/office/officeart/2005/8/layout/process1"/>
    <dgm:cxn modelId="{0211A823-D00E-43AA-89A4-43B8DB7C2F44}" type="presOf" srcId="{0843722A-88A8-4F22-884E-FD79D2D14E80}" destId="{3FCB0A16-1CF9-4CAF-BC80-62AAD160231B}" srcOrd="1" destOrd="0" presId="urn:microsoft.com/office/officeart/2005/8/layout/process1"/>
    <dgm:cxn modelId="{0D3DF25B-7A74-452D-BC30-A30B7D744A98}" type="presOf" srcId="{3CD877DF-20EB-4C84-8283-35C611F1529D}" destId="{9376E44E-B709-44D8-8B9C-86F7EE96F8E9}" srcOrd="0" destOrd="0" presId="urn:microsoft.com/office/officeart/2005/8/layout/process1"/>
    <dgm:cxn modelId="{CFA08163-2808-4FE2-9588-D7BD15FDE6E7}" type="presOf" srcId="{10C8F4CE-1FE2-4C1B-BB5F-85571402AECA}" destId="{616F55B3-D6D7-4951-8BA9-58EECD6FE7E5}" srcOrd="0" destOrd="0" presId="urn:microsoft.com/office/officeart/2005/8/layout/process1"/>
    <dgm:cxn modelId="{BB07296D-6364-4DB7-96E2-F0114E195CF7}" type="presOf" srcId="{48C5FF37-C7DD-4025-BE3D-2ED2CAA6AF04}" destId="{C393A565-EA6C-43EB-97EA-1FD2CE50A18B}" srcOrd="1" destOrd="0" presId="urn:microsoft.com/office/officeart/2005/8/layout/process1"/>
    <dgm:cxn modelId="{98D4D254-A009-4954-A528-C98E14B50A96}" type="presOf" srcId="{0843722A-88A8-4F22-884E-FD79D2D14E80}" destId="{F26A02CE-D80B-45C7-8F28-73E03053A64D}" srcOrd="0" destOrd="0" presId="urn:microsoft.com/office/officeart/2005/8/layout/process1"/>
    <dgm:cxn modelId="{29CA8C5A-27D0-4862-870B-90487AD1EA9B}" srcId="{F917C1D7-2A43-4141-83B3-C06252934329}" destId="{3CD877DF-20EB-4C84-8283-35C611F1529D}" srcOrd="1" destOrd="0" parTransId="{26DC3929-C017-488F-86EB-F577370386B8}" sibTransId="{DA3AB7C9-EE79-4A6D-A617-9D211D993A7B}"/>
    <dgm:cxn modelId="{54FE1B82-1FEE-4769-AF66-D32FC5584802}" type="presOf" srcId="{DF3A407E-74C0-43D4-8FE5-0CBEC9D393C9}" destId="{2F58065D-E47A-4C69-B896-1A30D60BE6DD}" srcOrd="0" destOrd="0" presId="urn:microsoft.com/office/officeart/2005/8/layout/process1"/>
    <dgm:cxn modelId="{EBE3EB8C-DCAF-4642-8B6A-C626FDD4B89D}" type="presOf" srcId="{DA3AB7C9-EE79-4A6D-A617-9D211D993A7B}" destId="{A5599CA3-0B53-48E8-A078-81A9F8170BE3}" srcOrd="1" destOrd="0" presId="urn:microsoft.com/office/officeart/2005/8/layout/process1"/>
    <dgm:cxn modelId="{8FC27694-3C49-4F66-AC9D-24899665277B}" srcId="{F917C1D7-2A43-4141-83B3-C06252934329}" destId="{B20C896F-192A-4F9F-80B9-000A6D8B9D93}" srcOrd="4" destOrd="0" parTransId="{7A2C1CF0-94BC-4BF8-B5BC-B186C7BCEE3E}" sibTransId="{ECD10B0F-1163-4C04-8688-51AFFCABF583}"/>
    <dgm:cxn modelId="{E733DEA7-C038-47CC-A580-80351B1B8D44}" srcId="{F917C1D7-2A43-4141-83B3-C06252934329}" destId="{18640784-F364-4B50-A183-63A9225F257A}" srcOrd="2" destOrd="0" parTransId="{59FD3C46-8672-4978-9753-CB34782A2A1E}" sibTransId="{E5510109-B55E-490A-99E6-7D12C9E6D648}"/>
    <dgm:cxn modelId="{7A3C5EAB-69FD-48DE-94F3-E959E3EBEC47}" type="presOf" srcId="{E5510109-B55E-490A-99E6-7D12C9E6D648}" destId="{C4656AAA-5319-4820-A76E-654C75A4851B}" srcOrd="1" destOrd="0" presId="urn:microsoft.com/office/officeart/2005/8/layout/process1"/>
    <dgm:cxn modelId="{EC85C0AD-98F1-42DB-88DB-107CA2C46E31}" srcId="{F917C1D7-2A43-4141-83B3-C06252934329}" destId="{DF3A407E-74C0-43D4-8FE5-0CBEC9D393C9}" srcOrd="0" destOrd="0" parTransId="{0B8ECCE0-90FB-4D00-9AEA-E9839B9EAC9C}" sibTransId="{48C5FF37-C7DD-4025-BE3D-2ED2CAA6AF04}"/>
    <dgm:cxn modelId="{B248E8D3-D884-4FD1-81E5-443DC7BA167B}" srcId="{F917C1D7-2A43-4141-83B3-C06252934329}" destId="{10C8F4CE-1FE2-4C1B-BB5F-85571402AECA}" srcOrd="3" destOrd="0" parTransId="{1A2D8529-B7F8-4514-B21B-0B3F41847A35}" sibTransId="{0843722A-88A8-4F22-884E-FD79D2D14E80}"/>
    <dgm:cxn modelId="{F69E56E1-EE08-4D36-9AC6-E40581699BFA}" type="presOf" srcId="{48C5FF37-C7DD-4025-BE3D-2ED2CAA6AF04}" destId="{E913B70A-B39A-4B7B-BB3F-0524913BA34B}" srcOrd="0" destOrd="0" presId="urn:microsoft.com/office/officeart/2005/8/layout/process1"/>
    <dgm:cxn modelId="{7E41DCE3-EE3B-43E6-A5CE-8EFB5853E65E}" type="presOf" srcId="{DA3AB7C9-EE79-4A6D-A617-9D211D993A7B}" destId="{AB681311-AD23-4FD5-BFE5-AEBBF7C1ABFE}" srcOrd="0" destOrd="0" presId="urn:microsoft.com/office/officeart/2005/8/layout/process1"/>
    <dgm:cxn modelId="{1D2B81F1-8D65-4298-AF30-3875808889C1}" type="presOf" srcId="{F917C1D7-2A43-4141-83B3-C06252934329}" destId="{2FA7D32D-1FA2-4881-817D-81409CF7A864}" srcOrd="0" destOrd="0" presId="urn:microsoft.com/office/officeart/2005/8/layout/process1"/>
    <dgm:cxn modelId="{857A03F8-EE07-4308-BEE8-E9C67E8F861E}" type="presOf" srcId="{B20C896F-192A-4F9F-80B9-000A6D8B9D93}" destId="{FEF44B98-5FD3-4A7B-9D3D-D4635292AFBC}" srcOrd="0" destOrd="0" presId="urn:microsoft.com/office/officeart/2005/8/layout/process1"/>
    <dgm:cxn modelId="{1C142EFF-2A75-49F8-A0FC-CAA1B31F255C}" type="presOf" srcId="{E5510109-B55E-490A-99E6-7D12C9E6D648}" destId="{691C357B-591A-4E7E-8544-B97FFE7CF743}" srcOrd="0" destOrd="0" presId="urn:microsoft.com/office/officeart/2005/8/layout/process1"/>
    <dgm:cxn modelId="{79E88BE9-5695-4250-97EB-BBA81E37A0A8}" type="presParOf" srcId="{2FA7D32D-1FA2-4881-817D-81409CF7A864}" destId="{2F58065D-E47A-4C69-B896-1A30D60BE6DD}" srcOrd="0" destOrd="0" presId="urn:microsoft.com/office/officeart/2005/8/layout/process1"/>
    <dgm:cxn modelId="{4B780A5D-3457-4A8A-A8CB-D37804A0F17C}" type="presParOf" srcId="{2FA7D32D-1FA2-4881-817D-81409CF7A864}" destId="{E913B70A-B39A-4B7B-BB3F-0524913BA34B}" srcOrd="1" destOrd="0" presId="urn:microsoft.com/office/officeart/2005/8/layout/process1"/>
    <dgm:cxn modelId="{5EB24E3E-171B-4076-AAE8-5F63D22B195D}" type="presParOf" srcId="{E913B70A-B39A-4B7B-BB3F-0524913BA34B}" destId="{C393A565-EA6C-43EB-97EA-1FD2CE50A18B}" srcOrd="0" destOrd="0" presId="urn:microsoft.com/office/officeart/2005/8/layout/process1"/>
    <dgm:cxn modelId="{CE5E00F7-D008-4EA5-8F61-F8BDEF686E09}" type="presParOf" srcId="{2FA7D32D-1FA2-4881-817D-81409CF7A864}" destId="{9376E44E-B709-44D8-8B9C-86F7EE96F8E9}" srcOrd="2" destOrd="0" presId="urn:microsoft.com/office/officeart/2005/8/layout/process1"/>
    <dgm:cxn modelId="{D37FEF22-1012-4BE3-8AFB-6439A6622A30}" type="presParOf" srcId="{2FA7D32D-1FA2-4881-817D-81409CF7A864}" destId="{AB681311-AD23-4FD5-BFE5-AEBBF7C1ABFE}" srcOrd="3" destOrd="0" presId="urn:microsoft.com/office/officeart/2005/8/layout/process1"/>
    <dgm:cxn modelId="{ADC672C9-C6B7-428E-8721-CB817652C11B}" type="presParOf" srcId="{AB681311-AD23-4FD5-BFE5-AEBBF7C1ABFE}" destId="{A5599CA3-0B53-48E8-A078-81A9F8170BE3}" srcOrd="0" destOrd="0" presId="urn:microsoft.com/office/officeart/2005/8/layout/process1"/>
    <dgm:cxn modelId="{771465E3-00E7-4685-904D-8F0786A62A05}" type="presParOf" srcId="{2FA7D32D-1FA2-4881-817D-81409CF7A864}" destId="{21548E9D-6DF1-40E6-A211-75FFA06FDFAB}" srcOrd="4" destOrd="0" presId="urn:microsoft.com/office/officeart/2005/8/layout/process1"/>
    <dgm:cxn modelId="{2363087A-0B68-44B6-956D-03E6A76EDAF4}" type="presParOf" srcId="{2FA7D32D-1FA2-4881-817D-81409CF7A864}" destId="{691C357B-591A-4E7E-8544-B97FFE7CF743}" srcOrd="5" destOrd="0" presId="urn:microsoft.com/office/officeart/2005/8/layout/process1"/>
    <dgm:cxn modelId="{C96FAD50-7507-4366-BFEE-633B9DD5B4DC}" type="presParOf" srcId="{691C357B-591A-4E7E-8544-B97FFE7CF743}" destId="{C4656AAA-5319-4820-A76E-654C75A4851B}" srcOrd="0" destOrd="0" presId="urn:microsoft.com/office/officeart/2005/8/layout/process1"/>
    <dgm:cxn modelId="{2D54EA75-10FF-4A8E-AC90-634B46CBFB5A}" type="presParOf" srcId="{2FA7D32D-1FA2-4881-817D-81409CF7A864}" destId="{616F55B3-D6D7-4951-8BA9-58EECD6FE7E5}" srcOrd="6" destOrd="0" presId="urn:microsoft.com/office/officeart/2005/8/layout/process1"/>
    <dgm:cxn modelId="{2E052110-343F-4D33-9947-69D0355C7B2B}" type="presParOf" srcId="{2FA7D32D-1FA2-4881-817D-81409CF7A864}" destId="{F26A02CE-D80B-45C7-8F28-73E03053A64D}" srcOrd="7" destOrd="0" presId="urn:microsoft.com/office/officeart/2005/8/layout/process1"/>
    <dgm:cxn modelId="{1A369FAF-7079-4B39-B5A1-39A3F9E6CBCA}" type="presParOf" srcId="{F26A02CE-D80B-45C7-8F28-73E03053A64D}" destId="{3FCB0A16-1CF9-4CAF-BC80-62AAD160231B}" srcOrd="0" destOrd="0" presId="urn:microsoft.com/office/officeart/2005/8/layout/process1"/>
    <dgm:cxn modelId="{C01D2790-CBF7-493E-8692-2151A1D32604}" type="presParOf" srcId="{2FA7D32D-1FA2-4881-817D-81409CF7A864}" destId="{FEF44B98-5FD3-4A7B-9D3D-D4635292AFBC}" srcOrd="8"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58065D-E47A-4C69-B896-1A30D60BE6DD}">
      <dsp:nvSpPr>
        <dsp:cNvPr id="0" name=""/>
        <dsp:cNvSpPr/>
      </dsp:nvSpPr>
      <dsp:spPr>
        <a:xfrm>
          <a:off x="5355" y="1290188"/>
          <a:ext cx="829649" cy="54445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t>Needs Analysis Phase</a:t>
          </a:r>
          <a:endParaRPr lang="en-US" sz="1000" kern="1200"/>
        </a:p>
      </dsp:txBody>
      <dsp:txXfrm>
        <a:off x="21302" y="1306135"/>
        <a:ext cx="797755" cy="512563"/>
      </dsp:txXfrm>
    </dsp:sp>
    <dsp:sp modelId="{E913B70A-B39A-4B7B-BB3F-0524913BA34B}">
      <dsp:nvSpPr>
        <dsp:cNvPr id="0" name=""/>
        <dsp:cNvSpPr/>
      </dsp:nvSpPr>
      <dsp:spPr>
        <a:xfrm>
          <a:off x="917970" y="1459540"/>
          <a:ext cx="175885" cy="205753"/>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917970" y="1500691"/>
        <a:ext cx="123120" cy="123451"/>
      </dsp:txXfrm>
    </dsp:sp>
    <dsp:sp modelId="{9376E44E-B709-44D8-8B9C-86F7EE96F8E9}">
      <dsp:nvSpPr>
        <dsp:cNvPr id="0" name=""/>
        <dsp:cNvSpPr/>
      </dsp:nvSpPr>
      <dsp:spPr>
        <a:xfrm>
          <a:off x="1166865" y="1290188"/>
          <a:ext cx="829649" cy="54445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t>Design Phase</a:t>
          </a:r>
          <a:endParaRPr lang="en-US" sz="1000" kern="1200"/>
        </a:p>
      </dsp:txBody>
      <dsp:txXfrm>
        <a:off x="1182812" y="1306135"/>
        <a:ext cx="797755" cy="512563"/>
      </dsp:txXfrm>
    </dsp:sp>
    <dsp:sp modelId="{AB681311-AD23-4FD5-BFE5-AEBBF7C1ABFE}">
      <dsp:nvSpPr>
        <dsp:cNvPr id="0" name=""/>
        <dsp:cNvSpPr/>
      </dsp:nvSpPr>
      <dsp:spPr>
        <a:xfrm>
          <a:off x="2079480" y="1459540"/>
          <a:ext cx="175885" cy="205753"/>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2079480" y="1500691"/>
        <a:ext cx="123120" cy="123451"/>
      </dsp:txXfrm>
    </dsp:sp>
    <dsp:sp modelId="{21548E9D-6DF1-40E6-A211-75FFA06FDFAB}">
      <dsp:nvSpPr>
        <dsp:cNvPr id="0" name=""/>
        <dsp:cNvSpPr/>
      </dsp:nvSpPr>
      <dsp:spPr>
        <a:xfrm>
          <a:off x="2328375" y="1290188"/>
          <a:ext cx="829649" cy="54445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t>Development Phase</a:t>
          </a:r>
          <a:endParaRPr lang="en-US" sz="1000" kern="1200"/>
        </a:p>
      </dsp:txBody>
      <dsp:txXfrm>
        <a:off x="2344322" y="1306135"/>
        <a:ext cx="797755" cy="512563"/>
      </dsp:txXfrm>
    </dsp:sp>
    <dsp:sp modelId="{691C357B-591A-4E7E-8544-B97FFE7CF743}">
      <dsp:nvSpPr>
        <dsp:cNvPr id="0" name=""/>
        <dsp:cNvSpPr/>
      </dsp:nvSpPr>
      <dsp:spPr>
        <a:xfrm>
          <a:off x="3240989" y="1459540"/>
          <a:ext cx="175885" cy="205753"/>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240989" y="1500691"/>
        <a:ext cx="123120" cy="123451"/>
      </dsp:txXfrm>
    </dsp:sp>
    <dsp:sp modelId="{616F55B3-D6D7-4951-8BA9-58EECD6FE7E5}">
      <dsp:nvSpPr>
        <dsp:cNvPr id="0" name=""/>
        <dsp:cNvSpPr/>
      </dsp:nvSpPr>
      <dsp:spPr>
        <a:xfrm>
          <a:off x="3489884" y="1290188"/>
          <a:ext cx="829649" cy="54445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t>Implementation Phase</a:t>
          </a:r>
          <a:endParaRPr lang="en-US" sz="1000" kern="1200"/>
        </a:p>
      </dsp:txBody>
      <dsp:txXfrm>
        <a:off x="3505831" y="1306135"/>
        <a:ext cx="797755" cy="512563"/>
      </dsp:txXfrm>
    </dsp:sp>
    <dsp:sp modelId="{F26A02CE-D80B-45C7-8F28-73E03053A64D}">
      <dsp:nvSpPr>
        <dsp:cNvPr id="0" name=""/>
        <dsp:cNvSpPr/>
      </dsp:nvSpPr>
      <dsp:spPr>
        <a:xfrm>
          <a:off x="4402499" y="1459540"/>
          <a:ext cx="175885" cy="205753"/>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4402499" y="1500691"/>
        <a:ext cx="123120" cy="123451"/>
      </dsp:txXfrm>
    </dsp:sp>
    <dsp:sp modelId="{FEF44B98-5FD3-4A7B-9D3D-D4635292AFBC}">
      <dsp:nvSpPr>
        <dsp:cNvPr id="0" name=""/>
        <dsp:cNvSpPr/>
      </dsp:nvSpPr>
      <dsp:spPr>
        <a:xfrm>
          <a:off x="4651394" y="1290188"/>
          <a:ext cx="829649" cy="544457"/>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t>Evaluation Phase</a:t>
          </a:r>
          <a:endParaRPr lang="en-US" sz="1000" kern="1200"/>
        </a:p>
      </dsp:txBody>
      <dsp:txXfrm>
        <a:off x="4667341" y="1306135"/>
        <a:ext cx="797755" cy="51256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F1A3F-C673-4801-9C45-A3DCE5502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Wadima Awad Al Mheiri</dc:creator>
  <cp:keywords/>
  <dc:description/>
  <cp:lastModifiedBy>Me M</cp:lastModifiedBy>
  <cp:revision>12</cp:revision>
  <dcterms:created xsi:type="dcterms:W3CDTF">2020-04-06T15:13:00Z</dcterms:created>
  <dcterms:modified xsi:type="dcterms:W3CDTF">2021-02-02T17:58:00Z</dcterms:modified>
</cp:coreProperties>
</file>